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6E888" w14:textId="77777777" w:rsidR="002F5C33" w:rsidRPr="003F2968" w:rsidRDefault="00C067B8" w:rsidP="009B24DF">
      <w:pPr>
        <w:outlineLvl w:val="0"/>
        <w:rPr>
          <w:b/>
        </w:rPr>
      </w:pPr>
      <w:r>
        <w:rPr>
          <w:b/>
          <w:noProof/>
          <w:lang w:eastAsia="en-US"/>
        </w:rPr>
        <w:drawing>
          <wp:anchor distT="0" distB="0" distL="114300" distR="114300" simplePos="0" relativeHeight="251657728" behindDoc="0" locked="0" layoutInCell="1" allowOverlap="1" wp14:anchorId="7E8F7EC7" wp14:editId="61FFA0D0">
            <wp:simplePos x="0" y="0"/>
            <wp:positionH relativeFrom="column">
              <wp:posOffset>4343400</wp:posOffset>
            </wp:positionH>
            <wp:positionV relativeFrom="paragraph">
              <wp:posOffset>-127000</wp:posOffset>
            </wp:positionV>
            <wp:extent cx="1371600" cy="1371600"/>
            <wp:effectExtent l="0" t="0" r="0" b="0"/>
            <wp:wrapSquare wrapText="bothSides"/>
            <wp:docPr id="4" name="Picture 2" descr="::Downloads:C-DEBIlogo4_EE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Downloads:C-DEBIlogo4_EEE.e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C33">
        <w:rPr>
          <w:b/>
        </w:rPr>
        <w:t>C-DEBI</w:t>
      </w:r>
      <w:r w:rsidR="002F5C33" w:rsidRPr="003F2968">
        <w:rPr>
          <w:b/>
        </w:rPr>
        <w:t xml:space="preserve"> </w:t>
      </w:r>
      <w:r w:rsidR="005E5945">
        <w:rPr>
          <w:b/>
        </w:rPr>
        <w:t xml:space="preserve">Research </w:t>
      </w:r>
      <w:r w:rsidR="00E0538C">
        <w:rPr>
          <w:b/>
        </w:rPr>
        <w:t xml:space="preserve">Small </w:t>
      </w:r>
      <w:r w:rsidR="00975332">
        <w:rPr>
          <w:b/>
        </w:rPr>
        <w:t xml:space="preserve">Grants </w:t>
      </w:r>
      <w:r w:rsidR="00E0538C">
        <w:rPr>
          <w:b/>
        </w:rPr>
        <w:t xml:space="preserve">and Fellowships </w:t>
      </w:r>
      <w:r w:rsidR="00E0538C">
        <w:rPr>
          <w:b/>
        </w:rPr>
        <w:br/>
      </w:r>
      <w:r w:rsidR="002F5C33" w:rsidRPr="003F2968">
        <w:rPr>
          <w:b/>
        </w:rPr>
        <w:t>Request for Proposals</w:t>
      </w:r>
    </w:p>
    <w:p w14:paraId="09138532" w14:textId="77777777" w:rsidR="009B24DF" w:rsidRPr="003F2968" w:rsidRDefault="009B24DF">
      <w:pPr>
        <w:rPr>
          <w:sz w:val="20"/>
        </w:rPr>
      </w:pPr>
    </w:p>
    <w:p w14:paraId="4CE99632" w14:textId="775032B5" w:rsidR="009B24DF" w:rsidRPr="003F2968" w:rsidRDefault="009B24DF" w:rsidP="003E7F54">
      <w:pPr>
        <w:spacing w:after="200"/>
        <w:rPr>
          <w:sz w:val="20"/>
        </w:rPr>
      </w:pPr>
      <w:r w:rsidRPr="003F2968">
        <w:rPr>
          <w:sz w:val="20"/>
        </w:rPr>
        <w:t xml:space="preserve">The NSF Science and Technology Center for Dark Energy Biosphere Investigations (C-DEBI) invites proposals for </w:t>
      </w:r>
      <w:r w:rsidR="007452A0">
        <w:rPr>
          <w:sz w:val="20"/>
        </w:rPr>
        <w:t>1</w:t>
      </w:r>
      <w:r w:rsidR="00BA6AB0" w:rsidRPr="00BA6AB0">
        <w:rPr>
          <w:sz w:val="20"/>
        </w:rPr>
        <w:t xml:space="preserve">-year research projects </w:t>
      </w:r>
      <w:r w:rsidR="0012068D">
        <w:rPr>
          <w:sz w:val="20"/>
        </w:rPr>
        <w:t xml:space="preserve">(in the anticipated range of $50,000-$80,000) </w:t>
      </w:r>
      <w:r w:rsidR="00BA6AB0" w:rsidRPr="00BA6AB0">
        <w:rPr>
          <w:sz w:val="20"/>
        </w:rPr>
        <w:t xml:space="preserve">and </w:t>
      </w:r>
      <w:r w:rsidR="007452A0">
        <w:rPr>
          <w:sz w:val="20"/>
        </w:rPr>
        <w:t xml:space="preserve">1-2 year </w:t>
      </w:r>
      <w:r w:rsidR="00BA6AB0" w:rsidRPr="00BA6AB0">
        <w:rPr>
          <w:sz w:val="20"/>
        </w:rPr>
        <w:t xml:space="preserve">graduate student and postdoctoral fellowships that will significantly advance C-DEBI's central research agenda: to investigate the </w:t>
      </w:r>
      <w:proofErr w:type="spellStart"/>
      <w:r w:rsidR="00BA6AB0" w:rsidRPr="00BA6AB0">
        <w:rPr>
          <w:sz w:val="20"/>
        </w:rPr>
        <w:t>subseafloor</w:t>
      </w:r>
      <w:proofErr w:type="spellEnd"/>
      <w:r w:rsidR="00BA6AB0" w:rsidRPr="00BA6AB0">
        <w:rPr>
          <w:sz w:val="20"/>
        </w:rPr>
        <w:t xml:space="preserve"> biosphere deep in </w:t>
      </w:r>
      <w:r w:rsidR="00591872">
        <w:rPr>
          <w:sz w:val="20"/>
        </w:rPr>
        <w:t xml:space="preserve">marine </w:t>
      </w:r>
      <w:r w:rsidR="00BA6AB0" w:rsidRPr="00BA6AB0">
        <w:rPr>
          <w:sz w:val="20"/>
        </w:rPr>
        <w:t xml:space="preserve">sediment and </w:t>
      </w:r>
      <w:r w:rsidR="00591872">
        <w:rPr>
          <w:sz w:val="20"/>
        </w:rPr>
        <w:t>oceanic</w:t>
      </w:r>
      <w:r w:rsidR="00BA6AB0" w:rsidRPr="00BA6AB0">
        <w:rPr>
          <w:sz w:val="20"/>
        </w:rPr>
        <w:t xml:space="preserve"> crust, and to conduct multi-disciplinary studies to develop an integrated understanding of </w:t>
      </w:r>
      <w:proofErr w:type="spellStart"/>
      <w:r w:rsidR="00BA6AB0" w:rsidRPr="00BA6AB0">
        <w:rPr>
          <w:sz w:val="20"/>
        </w:rPr>
        <w:t>subseafloor</w:t>
      </w:r>
      <w:proofErr w:type="spellEnd"/>
      <w:r w:rsidR="00BA6AB0" w:rsidRPr="00BA6AB0">
        <w:rPr>
          <w:sz w:val="20"/>
        </w:rPr>
        <w:t xml:space="preserve"> microbial life at the molecular, cellular, and ecosystem scales. C-DEBI</w:t>
      </w:r>
      <w:r w:rsidR="00341870">
        <w:rPr>
          <w:sz w:val="20"/>
        </w:rPr>
        <w:t>'s research agenda balances</w:t>
      </w:r>
      <w:r w:rsidR="00BA6AB0" w:rsidRPr="00BA6AB0">
        <w:rPr>
          <w:sz w:val="20"/>
        </w:rPr>
        <w:t xml:space="preserve"> exploration-based discovery</w:t>
      </w:r>
      <w:r w:rsidR="00341870">
        <w:rPr>
          <w:sz w:val="20"/>
        </w:rPr>
        <w:t xml:space="preserve">, </w:t>
      </w:r>
      <w:r w:rsidR="00BA6AB0" w:rsidRPr="00BA6AB0">
        <w:rPr>
          <w:sz w:val="20"/>
        </w:rPr>
        <w:t xml:space="preserve">hypothesis testing, data integration and synthesis, and </w:t>
      </w:r>
      <w:r w:rsidR="00341870">
        <w:rPr>
          <w:sz w:val="20"/>
        </w:rPr>
        <w:t xml:space="preserve">systems-based </w:t>
      </w:r>
      <w:r w:rsidR="00BA6AB0" w:rsidRPr="00BA6AB0">
        <w:rPr>
          <w:sz w:val="20"/>
        </w:rPr>
        <w:t xml:space="preserve">modeling. </w:t>
      </w:r>
      <w:r w:rsidR="003E7F54" w:rsidRPr="00196A1C">
        <w:rPr>
          <w:b/>
          <w:sz w:val="20"/>
        </w:rPr>
        <w:t xml:space="preserve">C-DEBI </w:t>
      </w:r>
      <w:r w:rsidR="00341870">
        <w:rPr>
          <w:b/>
          <w:sz w:val="20"/>
        </w:rPr>
        <w:t>welcomes</w:t>
      </w:r>
      <w:r w:rsidR="003E7F54" w:rsidRPr="00196A1C">
        <w:rPr>
          <w:b/>
          <w:sz w:val="20"/>
        </w:rPr>
        <w:t xml:space="preserve"> proposals from applicants who would </w:t>
      </w:r>
      <w:r w:rsidR="00341870">
        <w:rPr>
          <w:b/>
          <w:sz w:val="20"/>
        </w:rPr>
        <w:t xml:space="preserve">enhance </w:t>
      </w:r>
      <w:r w:rsidR="003E7F54" w:rsidRPr="00196A1C">
        <w:rPr>
          <w:b/>
          <w:sz w:val="20"/>
        </w:rPr>
        <w:t>dive</w:t>
      </w:r>
      <w:r w:rsidR="00116450" w:rsidRPr="00196A1C">
        <w:rPr>
          <w:b/>
          <w:sz w:val="20"/>
        </w:rPr>
        <w:t>rsity in C-DEBI and STEM fields</w:t>
      </w:r>
      <w:r w:rsidRPr="00196A1C">
        <w:rPr>
          <w:b/>
          <w:sz w:val="20"/>
        </w:rPr>
        <w:t>.</w:t>
      </w:r>
      <w:r>
        <w:rPr>
          <w:sz w:val="20"/>
        </w:rPr>
        <w:t xml:space="preserve"> </w:t>
      </w:r>
      <w:r w:rsidRPr="001A2AA2">
        <w:rPr>
          <w:sz w:val="20"/>
        </w:rPr>
        <w:t xml:space="preserve">This request for proposals is open to all interested researchers at US institutions able to receive NSF funding as a </w:t>
      </w:r>
      <w:proofErr w:type="spellStart"/>
      <w:r w:rsidRPr="001A2AA2">
        <w:rPr>
          <w:sz w:val="20"/>
        </w:rPr>
        <w:t>subaward</w:t>
      </w:r>
      <w:proofErr w:type="spellEnd"/>
      <w:r w:rsidR="00286951">
        <w:rPr>
          <w:sz w:val="20"/>
        </w:rPr>
        <w:t>.</w:t>
      </w:r>
    </w:p>
    <w:p w14:paraId="3833DD7F" w14:textId="0428F049" w:rsidR="009B24DF" w:rsidRPr="00442D67" w:rsidRDefault="009B24DF" w:rsidP="009B24DF">
      <w:pPr>
        <w:rPr>
          <w:b/>
          <w:sz w:val="20"/>
        </w:rPr>
      </w:pPr>
      <w:r w:rsidRPr="00442D67">
        <w:rPr>
          <w:rFonts w:cs="Courier"/>
          <w:b/>
          <w:sz w:val="20"/>
        </w:rPr>
        <w:t>C-DEBI R</w:t>
      </w:r>
      <w:r w:rsidRPr="00442D67">
        <w:rPr>
          <w:b/>
          <w:sz w:val="20"/>
        </w:rPr>
        <w:t>esearch Themes</w:t>
      </w:r>
      <w:r>
        <w:rPr>
          <w:b/>
          <w:sz w:val="20"/>
        </w:rPr>
        <w:t xml:space="preserve"> </w:t>
      </w:r>
    </w:p>
    <w:p w14:paraId="38C5291A" w14:textId="77777777" w:rsidR="009B24DF" w:rsidRPr="0053686E" w:rsidRDefault="009B24DF" w:rsidP="009B24DF">
      <w:pPr>
        <w:rPr>
          <w:sz w:val="10"/>
        </w:rPr>
      </w:pPr>
    </w:p>
    <w:p w14:paraId="7EC6ADB9" w14:textId="35A93145" w:rsidR="009B24DF" w:rsidRPr="003F2968" w:rsidRDefault="009B24DF">
      <w:pPr>
        <w:rPr>
          <w:sz w:val="20"/>
        </w:rPr>
      </w:pPr>
      <w:r w:rsidRPr="003F2968">
        <w:rPr>
          <w:sz w:val="20"/>
        </w:rPr>
        <w:t xml:space="preserve">C-DEBI seeks to support </w:t>
      </w:r>
      <w:r>
        <w:rPr>
          <w:sz w:val="20"/>
        </w:rPr>
        <w:t xml:space="preserve">marine </w:t>
      </w:r>
      <w:r w:rsidRPr="003F2968">
        <w:rPr>
          <w:sz w:val="20"/>
        </w:rPr>
        <w:t xml:space="preserve">deep biosphere research concerning life in marine sediments and </w:t>
      </w:r>
      <w:r w:rsidR="0012068D">
        <w:rPr>
          <w:sz w:val="20"/>
        </w:rPr>
        <w:t xml:space="preserve">volcanic </w:t>
      </w:r>
      <w:r w:rsidRPr="003F2968">
        <w:rPr>
          <w:sz w:val="20"/>
        </w:rPr>
        <w:t>ocean crust.</w:t>
      </w:r>
      <w:r>
        <w:rPr>
          <w:sz w:val="20"/>
        </w:rPr>
        <w:t xml:space="preserve"> </w:t>
      </w:r>
      <w:r w:rsidRPr="003F2968">
        <w:rPr>
          <w:sz w:val="20"/>
        </w:rPr>
        <w:t xml:space="preserve"> There are </w:t>
      </w:r>
      <w:hyperlink r:id="rId7" w:history="1">
        <w:r w:rsidR="008F4E0F" w:rsidRPr="0072221E">
          <w:rPr>
            <w:rStyle w:val="Hyperlink"/>
            <w:sz w:val="20"/>
          </w:rPr>
          <w:t xml:space="preserve">three </w:t>
        </w:r>
        <w:r w:rsidRPr="0072221E">
          <w:rPr>
            <w:rStyle w:val="Hyperlink"/>
            <w:sz w:val="20"/>
          </w:rPr>
          <w:t>central research themes</w:t>
        </w:r>
      </w:hyperlink>
      <w:r w:rsidRPr="003F2968">
        <w:rPr>
          <w:sz w:val="20"/>
        </w:rPr>
        <w:t>:</w:t>
      </w:r>
    </w:p>
    <w:p w14:paraId="270385E6" w14:textId="257B24CA" w:rsidR="009B24DF" w:rsidRPr="003F2968" w:rsidRDefault="009B24DF" w:rsidP="009B24DF">
      <w:pPr>
        <w:autoSpaceDE w:val="0"/>
        <w:ind w:left="360"/>
        <w:rPr>
          <w:rFonts w:eastAsia="Times New Roman"/>
          <w:sz w:val="20"/>
        </w:rPr>
      </w:pPr>
      <w:r w:rsidRPr="003F2968">
        <w:rPr>
          <w:rFonts w:eastAsia="Times New Roman"/>
          <w:sz w:val="20"/>
        </w:rPr>
        <w:t>1.</w:t>
      </w:r>
      <w:r>
        <w:rPr>
          <w:rFonts w:eastAsia="Times New Roman"/>
          <w:sz w:val="20"/>
        </w:rPr>
        <w:t xml:space="preserve"> </w:t>
      </w:r>
      <w:r w:rsidRPr="003F2968">
        <w:rPr>
          <w:rFonts w:eastAsia="Times New Roman"/>
          <w:sz w:val="20"/>
        </w:rPr>
        <w:t xml:space="preserve"> </w:t>
      </w:r>
      <w:r w:rsidR="008F4E0F">
        <w:rPr>
          <w:rFonts w:eastAsia="Times New Roman"/>
          <w:i/>
          <w:sz w:val="20"/>
        </w:rPr>
        <w:t xml:space="preserve">Fluxes, Connectivity, and Energy </w:t>
      </w:r>
      <w:r w:rsidR="008F4E0F">
        <w:rPr>
          <w:rFonts w:eastAsia="Times New Roman"/>
          <w:sz w:val="20"/>
        </w:rPr>
        <w:t xml:space="preserve">centers on </w:t>
      </w:r>
      <w:proofErr w:type="spellStart"/>
      <w:r w:rsidR="008F4E0F">
        <w:rPr>
          <w:rFonts w:eastAsia="Times New Roman"/>
          <w:sz w:val="20"/>
        </w:rPr>
        <w:t>subseafloor</w:t>
      </w:r>
      <w:proofErr w:type="spellEnd"/>
      <w:r w:rsidR="008F4E0F">
        <w:rPr>
          <w:rFonts w:eastAsia="Times New Roman"/>
          <w:sz w:val="20"/>
        </w:rPr>
        <w:t xml:space="preserve"> environmental conditions</w:t>
      </w:r>
      <w:r w:rsidR="00B75694">
        <w:rPr>
          <w:rFonts w:eastAsia="Times New Roman"/>
          <w:sz w:val="20"/>
        </w:rPr>
        <w:t xml:space="preserve"> and processes</w:t>
      </w:r>
    </w:p>
    <w:p w14:paraId="4D348D6A" w14:textId="77777777" w:rsidR="009B24DF" w:rsidRPr="003F2968" w:rsidRDefault="009B24DF" w:rsidP="009B24DF">
      <w:pPr>
        <w:autoSpaceDE w:val="0"/>
        <w:ind w:left="360"/>
        <w:rPr>
          <w:rFonts w:eastAsia="Times New Roman"/>
          <w:sz w:val="20"/>
        </w:rPr>
      </w:pPr>
      <w:r w:rsidRPr="003F2968">
        <w:rPr>
          <w:rFonts w:eastAsia="Times New Roman"/>
          <w:sz w:val="20"/>
        </w:rPr>
        <w:t xml:space="preserve">2. </w:t>
      </w:r>
      <w:r>
        <w:rPr>
          <w:rFonts w:eastAsia="Times New Roman"/>
          <w:sz w:val="20"/>
        </w:rPr>
        <w:t xml:space="preserve"> </w:t>
      </w:r>
      <w:r w:rsidR="008F4E0F">
        <w:rPr>
          <w:rFonts w:eastAsia="Times New Roman"/>
          <w:i/>
          <w:sz w:val="20"/>
        </w:rPr>
        <w:t xml:space="preserve">Activities, Communities, and Ecosystems </w:t>
      </w:r>
      <w:r w:rsidR="008F4E0F">
        <w:rPr>
          <w:rFonts w:eastAsia="Times New Roman"/>
          <w:sz w:val="20"/>
        </w:rPr>
        <w:t>emphasizes resident microbial communities</w:t>
      </w:r>
    </w:p>
    <w:p w14:paraId="7421F292" w14:textId="77777777" w:rsidR="009B24DF" w:rsidRPr="003F2968" w:rsidRDefault="009B24DF" w:rsidP="00E0538C">
      <w:pPr>
        <w:autoSpaceDE w:val="0"/>
        <w:ind w:left="360"/>
        <w:rPr>
          <w:rFonts w:eastAsia="Times New Roman"/>
          <w:sz w:val="20"/>
        </w:rPr>
      </w:pPr>
      <w:r w:rsidRPr="003F2968">
        <w:rPr>
          <w:rFonts w:eastAsia="Times New Roman"/>
          <w:sz w:val="20"/>
        </w:rPr>
        <w:t>3.</w:t>
      </w:r>
      <w:r>
        <w:rPr>
          <w:rFonts w:eastAsia="Times New Roman"/>
          <w:sz w:val="20"/>
        </w:rPr>
        <w:t xml:space="preserve"> </w:t>
      </w:r>
      <w:r w:rsidRPr="003F2968">
        <w:rPr>
          <w:rFonts w:eastAsia="Times New Roman"/>
          <w:sz w:val="20"/>
        </w:rPr>
        <w:t xml:space="preserve"> </w:t>
      </w:r>
      <w:r w:rsidR="008F4E0F">
        <w:rPr>
          <w:rFonts w:eastAsia="Times New Roman"/>
          <w:i/>
          <w:sz w:val="20"/>
        </w:rPr>
        <w:t xml:space="preserve">Metabolism, Survival, and Adaptation </w:t>
      </w:r>
      <w:r w:rsidR="008F4E0F">
        <w:rPr>
          <w:rFonts w:eastAsia="Times New Roman"/>
          <w:sz w:val="20"/>
        </w:rPr>
        <w:t>concentrates on the actions and traits of individual microbe species</w:t>
      </w:r>
    </w:p>
    <w:p w14:paraId="5563CDCA" w14:textId="77777777" w:rsidR="009B24DF" w:rsidRPr="003E7F54" w:rsidRDefault="009B24DF" w:rsidP="009B24DF">
      <w:pPr>
        <w:rPr>
          <w:sz w:val="12"/>
          <w:szCs w:val="12"/>
        </w:rPr>
      </w:pPr>
    </w:p>
    <w:p w14:paraId="70DA96DF" w14:textId="592249F6" w:rsidR="009B24DF" w:rsidRPr="00856532" w:rsidRDefault="009B24DF" w:rsidP="00CF61BD">
      <w:pPr>
        <w:spacing w:after="200"/>
        <w:rPr>
          <w:sz w:val="20"/>
        </w:rPr>
      </w:pPr>
      <w:r w:rsidRPr="00856532">
        <w:rPr>
          <w:sz w:val="20"/>
        </w:rPr>
        <w:t xml:space="preserve">Although proposals are not limited to these areas, </w:t>
      </w:r>
      <w:r w:rsidR="00341870">
        <w:rPr>
          <w:sz w:val="20"/>
        </w:rPr>
        <w:t xml:space="preserve">successful </w:t>
      </w:r>
      <w:r w:rsidR="00B75694">
        <w:rPr>
          <w:sz w:val="20"/>
        </w:rPr>
        <w:t>proposals</w:t>
      </w:r>
      <w:r w:rsidR="00B75694" w:rsidRPr="00856532">
        <w:rPr>
          <w:sz w:val="20"/>
        </w:rPr>
        <w:t xml:space="preserve"> </w:t>
      </w:r>
      <w:r w:rsidR="00341870">
        <w:rPr>
          <w:sz w:val="20"/>
        </w:rPr>
        <w:t xml:space="preserve">will </w:t>
      </w:r>
      <w:r w:rsidRPr="00856532">
        <w:rPr>
          <w:sz w:val="20"/>
        </w:rPr>
        <w:t xml:space="preserve">clearly state how they </w:t>
      </w:r>
      <w:r w:rsidR="00341870">
        <w:rPr>
          <w:sz w:val="20"/>
        </w:rPr>
        <w:t xml:space="preserve">will </w:t>
      </w:r>
      <w:r w:rsidRPr="00856532">
        <w:rPr>
          <w:sz w:val="20"/>
        </w:rPr>
        <w:t xml:space="preserve">advance knowledge within these themes. </w:t>
      </w:r>
      <w:r w:rsidRPr="00856532">
        <w:rPr>
          <w:rFonts w:eastAsia="Times New Roman"/>
          <w:sz w:val="20"/>
        </w:rPr>
        <w:t xml:space="preserve">C-DEBI </w:t>
      </w:r>
      <w:r w:rsidR="00341870">
        <w:rPr>
          <w:rFonts w:eastAsia="Times New Roman"/>
          <w:sz w:val="20"/>
        </w:rPr>
        <w:t xml:space="preserve">also </w:t>
      </w:r>
      <w:r w:rsidRPr="00856532">
        <w:rPr>
          <w:rFonts w:eastAsia="Times New Roman"/>
          <w:sz w:val="20"/>
        </w:rPr>
        <w:t xml:space="preserve">seeks to integrate across these </w:t>
      </w:r>
      <w:r w:rsidR="00341870">
        <w:rPr>
          <w:rFonts w:eastAsia="Times New Roman"/>
          <w:sz w:val="20"/>
        </w:rPr>
        <w:t xml:space="preserve">themes </w:t>
      </w:r>
      <w:r w:rsidRPr="00856532">
        <w:rPr>
          <w:rFonts w:eastAsia="Times New Roman"/>
          <w:sz w:val="20"/>
        </w:rPr>
        <w:t xml:space="preserve">and encourages knowledge transfer and collaboration </w:t>
      </w:r>
      <w:r w:rsidR="00341870">
        <w:rPr>
          <w:rFonts w:eastAsia="Times New Roman"/>
          <w:sz w:val="20"/>
        </w:rPr>
        <w:t xml:space="preserve">between </w:t>
      </w:r>
      <w:r w:rsidRPr="00856532">
        <w:rPr>
          <w:rFonts w:eastAsia="Times New Roman"/>
          <w:sz w:val="20"/>
        </w:rPr>
        <w:t>laboratories</w:t>
      </w:r>
      <w:r w:rsidR="00341870">
        <w:rPr>
          <w:rFonts w:eastAsia="Times New Roman"/>
          <w:sz w:val="20"/>
        </w:rPr>
        <w:t xml:space="preserve"> and institutions</w:t>
      </w:r>
      <w:r w:rsidR="00B75694">
        <w:rPr>
          <w:rFonts w:eastAsia="Times New Roman"/>
          <w:sz w:val="20"/>
        </w:rPr>
        <w:t>, and projects that emphasize synthesis of results from multiple settings or using a variety of tools</w:t>
      </w:r>
      <w:r w:rsidRPr="00856532">
        <w:rPr>
          <w:rFonts w:eastAsia="Times New Roman"/>
          <w:sz w:val="20"/>
        </w:rPr>
        <w:t xml:space="preserve">. </w:t>
      </w:r>
    </w:p>
    <w:p w14:paraId="426BB499" w14:textId="77777777" w:rsidR="009B24DF" w:rsidRPr="00856532" w:rsidRDefault="009B24DF" w:rsidP="009B24DF">
      <w:pPr>
        <w:rPr>
          <w:b/>
          <w:sz w:val="20"/>
        </w:rPr>
      </w:pPr>
      <w:r w:rsidRPr="00856532">
        <w:rPr>
          <w:b/>
          <w:sz w:val="20"/>
        </w:rPr>
        <w:t>Program Objective</w:t>
      </w:r>
    </w:p>
    <w:p w14:paraId="38FC1910" w14:textId="77777777" w:rsidR="009B24DF" w:rsidRPr="00856532" w:rsidRDefault="009B24DF" w:rsidP="009B24DF">
      <w:pPr>
        <w:rPr>
          <w:sz w:val="10"/>
        </w:rPr>
      </w:pPr>
    </w:p>
    <w:p w14:paraId="38120976" w14:textId="6773606C" w:rsidR="009B24DF" w:rsidRPr="00856532" w:rsidRDefault="000115FC" w:rsidP="00D81D88">
      <w:pPr>
        <w:spacing w:after="200"/>
        <w:rPr>
          <w:sz w:val="20"/>
        </w:rPr>
      </w:pPr>
      <w:r>
        <w:rPr>
          <w:sz w:val="20"/>
        </w:rPr>
        <w:t>C‐DEBI</w:t>
      </w:r>
      <w:r w:rsidR="009B24DF" w:rsidRPr="00856532">
        <w:rPr>
          <w:sz w:val="20"/>
        </w:rPr>
        <w:t xml:space="preserve"> support</w:t>
      </w:r>
      <w:r w:rsidR="006B158D">
        <w:rPr>
          <w:sz w:val="20"/>
        </w:rPr>
        <w:t>s</w:t>
      </w:r>
      <w:r w:rsidR="009B24DF" w:rsidRPr="00856532">
        <w:rPr>
          <w:sz w:val="20"/>
        </w:rPr>
        <w:t xml:space="preserve"> research activities related to life in the deep </w:t>
      </w:r>
      <w:proofErr w:type="spellStart"/>
      <w:r w:rsidR="006B158D">
        <w:rPr>
          <w:sz w:val="20"/>
        </w:rPr>
        <w:t>subseafloor</w:t>
      </w:r>
      <w:proofErr w:type="spellEnd"/>
      <w:r w:rsidR="006B158D">
        <w:rPr>
          <w:sz w:val="20"/>
        </w:rPr>
        <w:t xml:space="preserve"> biosphere</w:t>
      </w:r>
      <w:r w:rsidR="009B24DF" w:rsidRPr="00856532">
        <w:rPr>
          <w:sz w:val="20"/>
        </w:rPr>
        <w:t xml:space="preserve">, including field, laboratory, and theoretical studies. C‐DEBI </w:t>
      </w:r>
      <w:r w:rsidR="006B158D">
        <w:rPr>
          <w:sz w:val="20"/>
        </w:rPr>
        <w:t xml:space="preserve">encourages </w:t>
      </w:r>
      <w:r w:rsidR="009B24DF" w:rsidRPr="00856532">
        <w:rPr>
          <w:sz w:val="20"/>
        </w:rPr>
        <w:t>microbiological investigation and stud</w:t>
      </w:r>
      <w:r w:rsidR="006B158D">
        <w:rPr>
          <w:sz w:val="20"/>
        </w:rPr>
        <w:t>ies</w:t>
      </w:r>
      <w:r w:rsidR="009B24DF" w:rsidRPr="00856532">
        <w:rPr>
          <w:sz w:val="20"/>
        </w:rPr>
        <w:t xml:space="preserve"> of biogeochemical processes in the deep subsurface, </w:t>
      </w:r>
      <w:r w:rsidR="006B158D">
        <w:rPr>
          <w:sz w:val="20"/>
        </w:rPr>
        <w:t xml:space="preserve">including the </w:t>
      </w:r>
      <w:r w:rsidR="009B24DF" w:rsidRPr="00856532">
        <w:rPr>
          <w:sz w:val="20"/>
        </w:rPr>
        <w:t>timely analys</w:t>
      </w:r>
      <w:r w:rsidR="006B158D">
        <w:rPr>
          <w:sz w:val="20"/>
        </w:rPr>
        <w:t>is</w:t>
      </w:r>
      <w:r w:rsidR="009B24DF" w:rsidRPr="00856532">
        <w:rPr>
          <w:sz w:val="20"/>
        </w:rPr>
        <w:t xml:space="preserve"> of perishable samples, experiments with live samples, </w:t>
      </w:r>
      <w:r w:rsidR="00591872">
        <w:rPr>
          <w:sz w:val="20"/>
        </w:rPr>
        <w:t xml:space="preserve">and </w:t>
      </w:r>
      <w:r w:rsidR="009B24DF" w:rsidRPr="00856532">
        <w:rPr>
          <w:sz w:val="20"/>
        </w:rPr>
        <w:t>refining or adapting difficult techniques.  C-DEBI also encourages basic research on biogeochemical processes that will lead to better understanding of subsurface microbial activities, and marine hydrogeological studies performed in the context of C-DEBI research themes.</w:t>
      </w:r>
    </w:p>
    <w:p w14:paraId="2701B309" w14:textId="77777777" w:rsidR="009B24DF" w:rsidRPr="00856532" w:rsidRDefault="009B24DF" w:rsidP="009B24DF">
      <w:pPr>
        <w:spacing w:after="120"/>
        <w:rPr>
          <w:b/>
          <w:bCs/>
          <w:sz w:val="20"/>
        </w:rPr>
      </w:pPr>
      <w:r w:rsidRPr="00856532">
        <w:rPr>
          <w:b/>
          <w:bCs/>
          <w:sz w:val="20"/>
        </w:rPr>
        <w:t>Proposal Parameters</w:t>
      </w:r>
    </w:p>
    <w:p w14:paraId="073E1878" w14:textId="181763EC" w:rsidR="009B24DF" w:rsidRPr="00856532" w:rsidRDefault="009B24DF" w:rsidP="003E7F54">
      <w:pPr>
        <w:spacing w:after="100"/>
        <w:rPr>
          <w:sz w:val="20"/>
        </w:rPr>
      </w:pPr>
      <w:r w:rsidRPr="00856532">
        <w:rPr>
          <w:sz w:val="20"/>
        </w:rPr>
        <w:t xml:space="preserve">Proposed projects should be innovative and aim to </w:t>
      </w:r>
      <w:r w:rsidR="006B158D">
        <w:rPr>
          <w:sz w:val="20"/>
        </w:rPr>
        <w:t>address</w:t>
      </w:r>
      <w:r w:rsidR="006B158D" w:rsidRPr="00856532">
        <w:rPr>
          <w:sz w:val="20"/>
        </w:rPr>
        <w:t xml:space="preserve"> </w:t>
      </w:r>
      <w:r w:rsidRPr="00856532">
        <w:rPr>
          <w:sz w:val="20"/>
        </w:rPr>
        <w:t xml:space="preserve">fundamental research questions and/or </w:t>
      </w:r>
      <w:r w:rsidR="00C06B97">
        <w:rPr>
          <w:sz w:val="20"/>
        </w:rPr>
        <w:t xml:space="preserve">help to develop </w:t>
      </w:r>
      <w:r w:rsidRPr="00856532">
        <w:rPr>
          <w:sz w:val="20"/>
        </w:rPr>
        <w:t xml:space="preserve">new hypotheses and goals for future studies of the deep sub‐seafloor biosphere. Successful proposals will clearly articulate the relevance of proposed research </w:t>
      </w:r>
      <w:r w:rsidR="00146D2B">
        <w:rPr>
          <w:sz w:val="20"/>
        </w:rPr>
        <w:t>to</w:t>
      </w:r>
      <w:r w:rsidRPr="00856532">
        <w:rPr>
          <w:sz w:val="20"/>
        </w:rPr>
        <w:t xml:space="preserve"> C-DEBI research themes, indicate sources of samples (where necessary), and describe the qualifications of the applicant(s). Entrainment of new researchers </w:t>
      </w:r>
      <w:r w:rsidR="00B75694">
        <w:rPr>
          <w:sz w:val="20"/>
        </w:rPr>
        <w:t xml:space="preserve">not </w:t>
      </w:r>
      <w:r w:rsidRPr="00856532">
        <w:rPr>
          <w:sz w:val="20"/>
        </w:rPr>
        <w:t>previously funded by C-DEBI will be a consideration in the decision process. See the</w:t>
      </w:r>
      <w:r w:rsidR="00975332" w:rsidRPr="00856532">
        <w:rPr>
          <w:sz w:val="20"/>
        </w:rPr>
        <w:t xml:space="preserve"> Review Process section below </w:t>
      </w:r>
      <w:r w:rsidRPr="00856532">
        <w:rPr>
          <w:sz w:val="20"/>
        </w:rPr>
        <w:t xml:space="preserve">for additional review details. Applicants are encouraged to see which </w:t>
      </w:r>
      <w:hyperlink r:id="rId8" w:history="1">
        <w:r w:rsidRPr="00856532">
          <w:rPr>
            <w:rStyle w:val="Hyperlink"/>
            <w:sz w:val="20"/>
          </w:rPr>
          <w:t>research projects have been funded by C-DEBI in the past</w:t>
        </w:r>
      </w:hyperlink>
      <w:r w:rsidR="00975332" w:rsidRPr="00856532">
        <w:rPr>
          <w:sz w:val="20"/>
        </w:rPr>
        <w:t xml:space="preserve">. </w:t>
      </w:r>
    </w:p>
    <w:p w14:paraId="743D6FE8" w14:textId="6263C126" w:rsidR="009B24DF" w:rsidRPr="00856532" w:rsidRDefault="009B24DF" w:rsidP="004C0F5B">
      <w:pPr>
        <w:spacing w:after="100"/>
        <w:rPr>
          <w:sz w:val="20"/>
        </w:rPr>
      </w:pPr>
      <w:r w:rsidRPr="00856532">
        <w:rPr>
          <w:sz w:val="20"/>
        </w:rPr>
        <w:t xml:space="preserve">Proposals will be considered for </w:t>
      </w:r>
      <w:r w:rsidR="003D7502">
        <w:rPr>
          <w:sz w:val="20"/>
        </w:rPr>
        <w:t xml:space="preserve">field (expedition) projects </w:t>
      </w:r>
      <w:r w:rsidRPr="00856532">
        <w:rPr>
          <w:sz w:val="20"/>
        </w:rPr>
        <w:t>and shore‐based investigations. Proposed research can also focus on theoretical and experimental deep biosphere studies in a broader sense, which might include, for example, testing novel techniques for deep biosphere research, lab‐based experiments with deep biosphere organisms, model development</w:t>
      </w:r>
      <w:r w:rsidR="0039346A">
        <w:rPr>
          <w:sz w:val="20"/>
        </w:rPr>
        <w:t xml:space="preserve"> and testing</w:t>
      </w:r>
      <w:r w:rsidRPr="00856532">
        <w:rPr>
          <w:sz w:val="20"/>
        </w:rPr>
        <w:t>, and metabolic studies of growth under deep subsurface conditions. Fundamental studies of microbial metabolism that can be applied to subsurface conditions will also be considered.</w:t>
      </w:r>
      <w:r w:rsidR="00B75694">
        <w:rPr>
          <w:sz w:val="20"/>
        </w:rPr>
        <w:t xml:space="preserve"> </w:t>
      </w:r>
      <w:r w:rsidR="0039346A">
        <w:rPr>
          <w:sz w:val="20"/>
        </w:rPr>
        <w:t>In all cases, successful a</w:t>
      </w:r>
      <w:r w:rsidR="00B75694">
        <w:rPr>
          <w:sz w:val="20"/>
        </w:rPr>
        <w:t xml:space="preserve">pplicants </w:t>
      </w:r>
      <w:r w:rsidR="0039346A">
        <w:rPr>
          <w:sz w:val="20"/>
        </w:rPr>
        <w:t xml:space="preserve">will make </w:t>
      </w:r>
      <w:r w:rsidR="00B75694">
        <w:rPr>
          <w:sz w:val="20"/>
        </w:rPr>
        <w:t xml:space="preserve">clear the connections between </w:t>
      </w:r>
      <w:proofErr w:type="spellStart"/>
      <w:r w:rsidR="000115FC">
        <w:rPr>
          <w:sz w:val="20"/>
        </w:rPr>
        <w:t>the</w:t>
      </w:r>
      <w:r w:rsidR="00B75694">
        <w:rPr>
          <w:sz w:val="20"/>
        </w:rPr>
        <w:t>proposed</w:t>
      </w:r>
      <w:proofErr w:type="spellEnd"/>
      <w:r w:rsidR="00B75694">
        <w:rPr>
          <w:sz w:val="20"/>
        </w:rPr>
        <w:t xml:space="preserve"> </w:t>
      </w:r>
      <w:r w:rsidR="0039346A">
        <w:rPr>
          <w:sz w:val="20"/>
        </w:rPr>
        <w:t xml:space="preserve">work </w:t>
      </w:r>
      <w:r w:rsidR="000115FC">
        <w:rPr>
          <w:sz w:val="20"/>
        </w:rPr>
        <w:t xml:space="preserve">and the deep </w:t>
      </w:r>
      <w:proofErr w:type="spellStart"/>
      <w:r w:rsidR="000115FC">
        <w:rPr>
          <w:sz w:val="20"/>
        </w:rPr>
        <w:t>sub</w:t>
      </w:r>
      <w:r w:rsidR="00B75694">
        <w:rPr>
          <w:sz w:val="20"/>
        </w:rPr>
        <w:t>seafloor</w:t>
      </w:r>
      <w:proofErr w:type="spellEnd"/>
      <w:r w:rsidR="00B75694">
        <w:rPr>
          <w:sz w:val="20"/>
        </w:rPr>
        <w:t xml:space="preserve"> biosphere.</w:t>
      </w:r>
    </w:p>
    <w:p w14:paraId="6453D7CE" w14:textId="2D83A37A" w:rsidR="009B24DF" w:rsidRPr="001A2AA2" w:rsidRDefault="00817DA0" w:rsidP="00400036">
      <w:pPr>
        <w:spacing w:after="200"/>
        <w:rPr>
          <w:sz w:val="20"/>
        </w:rPr>
      </w:pPr>
      <w:r w:rsidRPr="000115FC">
        <w:rPr>
          <w:b/>
          <w:i/>
          <w:sz w:val="20"/>
        </w:rPr>
        <w:t xml:space="preserve">Applicants for C‐DEBI support are responsible for securing access to all samples and data needed to complete </w:t>
      </w:r>
      <w:r w:rsidR="000115FC">
        <w:rPr>
          <w:b/>
          <w:i/>
          <w:sz w:val="20"/>
        </w:rPr>
        <w:t xml:space="preserve">the </w:t>
      </w:r>
      <w:r w:rsidRPr="000115FC">
        <w:rPr>
          <w:b/>
          <w:i/>
          <w:sz w:val="20"/>
        </w:rPr>
        <w:t>proposed work, and should provide evidence of</w:t>
      </w:r>
      <w:r>
        <w:rPr>
          <w:b/>
          <w:i/>
          <w:sz w:val="20"/>
        </w:rPr>
        <w:t xml:space="preserve"> this</w:t>
      </w:r>
      <w:r w:rsidRPr="000115FC">
        <w:rPr>
          <w:b/>
          <w:i/>
          <w:sz w:val="20"/>
        </w:rPr>
        <w:t xml:space="preserve"> access in the proposal.</w:t>
      </w:r>
      <w:r>
        <w:rPr>
          <w:sz w:val="20"/>
        </w:rPr>
        <w:t xml:space="preserve"> </w:t>
      </w:r>
      <w:r w:rsidR="00FE56DE">
        <w:rPr>
          <w:sz w:val="20"/>
        </w:rPr>
        <w:t xml:space="preserve">C-DEBI supports </w:t>
      </w:r>
      <w:r w:rsidR="00FE56DE" w:rsidRPr="00661CF3">
        <w:rPr>
          <w:sz w:val="20"/>
        </w:rPr>
        <w:t xml:space="preserve">research that leverages </w:t>
      </w:r>
      <w:hyperlink r:id="rId9" w:anchor="1473699806535-4dc5e8c2-87f8" w:history="1">
        <w:r w:rsidR="00FE56DE" w:rsidRPr="00661CF3">
          <w:rPr>
            <w:rStyle w:val="Hyperlink"/>
            <w:sz w:val="20"/>
          </w:rPr>
          <w:t>expeditions of opportunity</w:t>
        </w:r>
      </w:hyperlink>
      <w:r w:rsidR="00FE56DE" w:rsidRPr="00661CF3">
        <w:rPr>
          <w:sz w:val="20"/>
        </w:rPr>
        <w:t xml:space="preserve">. </w:t>
      </w:r>
      <w:r w:rsidR="009B24DF" w:rsidRPr="00661CF3">
        <w:rPr>
          <w:sz w:val="20"/>
        </w:rPr>
        <w:t xml:space="preserve">Applicants who wish to use samples or data </w:t>
      </w:r>
      <w:r w:rsidR="00471CA4" w:rsidRPr="00661CF3">
        <w:rPr>
          <w:sz w:val="20"/>
        </w:rPr>
        <w:t>from IODP</w:t>
      </w:r>
      <w:r w:rsidR="00471CA4" w:rsidRPr="00856532">
        <w:rPr>
          <w:sz w:val="20"/>
        </w:rPr>
        <w:t xml:space="preserve"> expeditions or </w:t>
      </w:r>
      <w:r>
        <w:rPr>
          <w:sz w:val="20"/>
        </w:rPr>
        <w:t>other</w:t>
      </w:r>
      <w:r w:rsidR="00471CA4" w:rsidRPr="00856532">
        <w:rPr>
          <w:sz w:val="20"/>
        </w:rPr>
        <w:t xml:space="preserve"> field programs </w:t>
      </w:r>
      <w:r w:rsidR="009B24DF" w:rsidRPr="00856532">
        <w:rPr>
          <w:sz w:val="20"/>
        </w:rPr>
        <w:t xml:space="preserve">must ensure that </w:t>
      </w:r>
      <w:r w:rsidR="000115FC">
        <w:rPr>
          <w:sz w:val="20"/>
        </w:rPr>
        <w:t xml:space="preserve">the </w:t>
      </w:r>
      <w:r w:rsidR="009B24DF" w:rsidRPr="00856532">
        <w:rPr>
          <w:sz w:val="20"/>
        </w:rPr>
        <w:t xml:space="preserve">proposed </w:t>
      </w:r>
      <w:r>
        <w:rPr>
          <w:sz w:val="20"/>
        </w:rPr>
        <w:t>work does</w:t>
      </w:r>
      <w:r w:rsidR="009B24DF" w:rsidRPr="00856532">
        <w:rPr>
          <w:sz w:val="20"/>
        </w:rPr>
        <w:t xml:space="preserve"> not conflict with existing </w:t>
      </w:r>
      <w:r w:rsidR="009B24DF" w:rsidRPr="00856532">
        <w:rPr>
          <w:sz w:val="20"/>
        </w:rPr>
        <w:lastRenderedPageBreak/>
        <w:t>expedition‐related projects</w:t>
      </w:r>
      <w:r>
        <w:rPr>
          <w:sz w:val="20"/>
        </w:rPr>
        <w:t>.</w:t>
      </w:r>
      <w:r w:rsidR="009B24DF" w:rsidRPr="00856532">
        <w:rPr>
          <w:sz w:val="20"/>
        </w:rPr>
        <w:t xml:space="preserve"> </w:t>
      </w:r>
      <w:r w:rsidR="00B75694">
        <w:rPr>
          <w:sz w:val="20"/>
        </w:rPr>
        <w:t xml:space="preserve">In cases where samples from field programs are needed, applicants </w:t>
      </w:r>
      <w:r w:rsidR="009B24DF" w:rsidRPr="00856532">
        <w:rPr>
          <w:sz w:val="20"/>
        </w:rPr>
        <w:t xml:space="preserve">should contact expedition </w:t>
      </w:r>
      <w:r w:rsidR="00B75694">
        <w:rPr>
          <w:sz w:val="20"/>
        </w:rPr>
        <w:t xml:space="preserve">leaders </w:t>
      </w:r>
      <w:r w:rsidR="009B24DF" w:rsidRPr="00856532">
        <w:rPr>
          <w:sz w:val="20"/>
        </w:rPr>
        <w:t>and shipboard scientists</w:t>
      </w:r>
      <w:r w:rsidR="00B75694">
        <w:rPr>
          <w:sz w:val="20"/>
        </w:rPr>
        <w:t>, secur</w:t>
      </w:r>
      <w:r w:rsidR="007B34FE">
        <w:rPr>
          <w:sz w:val="20"/>
        </w:rPr>
        <w:t>ing</w:t>
      </w:r>
      <w:r w:rsidR="00B75694">
        <w:rPr>
          <w:sz w:val="20"/>
        </w:rPr>
        <w:t xml:space="preserve"> agreement </w:t>
      </w:r>
      <w:r w:rsidR="007B34FE">
        <w:rPr>
          <w:sz w:val="20"/>
        </w:rPr>
        <w:t>for sample and/or data access</w:t>
      </w:r>
      <w:r w:rsidR="00B75694">
        <w:rPr>
          <w:sz w:val="20"/>
        </w:rPr>
        <w:t>,</w:t>
      </w:r>
      <w:r w:rsidR="009B24DF" w:rsidRPr="00856532">
        <w:rPr>
          <w:sz w:val="20"/>
        </w:rPr>
        <w:t xml:space="preserve"> before submit</w:t>
      </w:r>
      <w:r w:rsidR="00B75694">
        <w:rPr>
          <w:sz w:val="20"/>
        </w:rPr>
        <w:t>ting a proposal to C-DEBI</w:t>
      </w:r>
      <w:r w:rsidR="009B24DF" w:rsidRPr="00856532">
        <w:rPr>
          <w:sz w:val="20"/>
        </w:rPr>
        <w:t xml:space="preserve">. </w:t>
      </w:r>
      <w:r w:rsidR="007B2EDB" w:rsidRPr="00D41A11">
        <w:rPr>
          <w:i/>
          <w:sz w:val="20"/>
        </w:rPr>
        <w:t>R</w:t>
      </w:r>
      <w:r w:rsidR="009B24DF" w:rsidRPr="00D41A11">
        <w:rPr>
          <w:i/>
          <w:sz w:val="20"/>
        </w:rPr>
        <w:t xml:space="preserve">eceiving research support from C‐DEBI does not guarantee access to samples or data that are not available to the community at large. </w:t>
      </w:r>
      <w:r w:rsidR="007B2EDB">
        <w:rPr>
          <w:sz w:val="20"/>
        </w:rPr>
        <w:t xml:space="preserve">For example, there is a </w:t>
      </w:r>
      <w:r w:rsidR="009B24DF" w:rsidRPr="00856532">
        <w:rPr>
          <w:sz w:val="20"/>
        </w:rPr>
        <w:t xml:space="preserve">moratorium period of one year </w:t>
      </w:r>
      <w:r w:rsidR="007B2EDB">
        <w:rPr>
          <w:sz w:val="20"/>
        </w:rPr>
        <w:t xml:space="preserve">for </w:t>
      </w:r>
      <w:r w:rsidR="009B24DF" w:rsidRPr="00856532">
        <w:rPr>
          <w:sz w:val="20"/>
        </w:rPr>
        <w:t xml:space="preserve">members of </w:t>
      </w:r>
      <w:r w:rsidR="000115FC">
        <w:rPr>
          <w:sz w:val="20"/>
        </w:rPr>
        <w:t>an</w:t>
      </w:r>
      <w:r w:rsidR="007B2EDB">
        <w:rPr>
          <w:sz w:val="20"/>
        </w:rPr>
        <w:t xml:space="preserve"> IODP </w:t>
      </w:r>
      <w:r w:rsidR="009B24DF" w:rsidRPr="00856532">
        <w:rPr>
          <w:sz w:val="20"/>
        </w:rPr>
        <w:t xml:space="preserve">expedition science party to conduct drilling project‐related research before core samples and data are made available to the general scientific community. </w:t>
      </w:r>
      <w:r w:rsidR="00A82FF3">
        <w:rPr>
          <w:sz w:val="20"/>
        </w:rPr>
        <w:t>If working with IODP s</w:t>
      </w:r>
      <w:r w:rsidR="000115FC">
        <w:rPr>
          <w:sz w:val="20"/>
        </w:rPr>
        <w:t xml:space="preserve">amples and/or data, </w:t>
      </w:r>
      <w:r w:rsidR="00A82FF3">
        <w:rPr>
          <w:sz w:val="20"/>
        </w:rPr>
        <w:t xml:space="preserve">applicants should complete </w:t>
      </w:r>
      <w:r w:rsidR="00E93ED4">
        <w:rPr>
          <w:sz w:val="20"/>
        </w:rPr>
        <w:t>the</w:t>
      </w:r>
      <w:r w:rsidR="00A82FF3">
        <w:rPr>
          <w:sz w:val="20"/>
        </w:rPr>
        <w:t xml:space="preserve"> </w:t>
      </w:r>
      <w:hyperlink r:id="rId10" w:history="1">
        <w:r w:rsidR="00E93ED4">
          <w:rPr>
            <w:rStyle w:val="Hyperlink"/>
            <w:sz w:val="20"/>
          </w:rPr>
          <w:t>C-DEBI I</w:t>
        </w:r>
        <w:r w:rsidR="00A82FF3" w:rsidRPr="00856532">
          <w:rPr>
            <w:rStyle w:val="Hyperlink"/>
            <w:sz w:val="20"/>
          </w:rPr>
          <w:t>ODP Sample and Data Access Form</w:t>
        </w:r>
      </w:hyperlink>
      <w:r w:rsidR="00A82FF3" w:rsidRPr="00856532">
        <w:rPr>
          <w:sz w:val="20"/>
        </w:rPr>
        <w:t xml:space="preserve">. </w:t>
      </w:r>
      <w:r w:rsidR="000115FC">
        <w:rPr>
          <w:sz w:val="20"/>
        </w:rPr>
        <w:t>For more informatio</w:t>
      </w:r>
      <w:r w:rsidR="00400036">
        <w:rPr>
          <w:sz w:val="20"/>
        </w:rPr>
        <w:t xml:space="preserve">n including the IODP Sample, Data and Obligations Policy, see the </w:t>
      </w:r>
      <w:hyperlink r:id="rId11" w:history="1">
        <w:r w:rsidR="000115FC" w:rsidRPr="00400036">
          <w:rPr>
            <w:rStyle w:val="Hyperlink"/>
            <w:sz w:val="20"/>
          </w:rPr>
          <w:t>IODP Data and Sample Access website</w:t>
        </w:r>
      </w:hyperlink>
      <w:r w:rsidR="000115FC">
        <w:rPr>
          <w:sz w:val="20"/>
        </w:rPr>
        <w:t xml:space="preserve">. </w:t>
      </w:r>
    </w:p>
    <w:p w14:paraId="7F8AD984" w14:textId="77777777" w:rsidR="009B24DF" w:rsidRPr="00B2056C" w:rsidRDefault="009B24DF" w:rsidP="009B24DF">
      <w:pPr>
        <w:rPr>
          <w:b/>
          <w:sz w:val="20"/>
        </w:rPr>
      </w:pPr>
      <w:r w:rsidRPr="00B2056C">
        <w:rPr>
          <w:b/>
          <w:sz w:val="20"/>
        </w:rPr>
        <w:t>Application</w:t>
      </w:r>
      <w:r w:rsidR="00EA6854">
        <w:rPr>
          <w:b/>
          <w:sz w:val="20"/>
        </w:rPr>
        <w:t xml:space="preserve"> and Submission</w:t>
      </w:r>
    </w:p>
    <w:p w14:paraId="0CC79B6F" w14:textId="77777777" w:rsidR="009B24DF" w:rsidRPr="0053686E" w:rsidRDefault="009B24DF" w:rsidP="009B24DF">
      <w:pPr>
        <w:rPr>
          <w:sz w:val="10"/>
        </w:rPr>
      </w:pPr>
    </w:p>
    <w:p w14:paraId="5C34C5B2" w14:textId="62CDD753" w:rsidR="00A82FF3" w:rsidRDefault="00591872" w:rsidP="00E07E9A">
      <w:pPr>
        <w:spacing w:after="120"/>
        <w:rPr>
          <w:sz w:val="20"/>
        </w:rPr>
      </w:pPr>
      <w:r>
        <w:rPr>
          <w:i/>
          <w:sz w:val="20"/>
        </w:rPr>
        <w:t xml:space="preserve">Research </w:t>
      </w:r>
      <w:r w:rsidR="00400036">
        <w:rPr>
          <w:i/>
          <w:sz w:val="20"/>
        </w:rPr>
        <w:t>p</w:t>
      </w:r>
      <w:r w:rsidR="009B24DF" w:rsidRPr="006A76F3">
        <w:rPr>
          <w:i/>
          <w:sz w:val="20"/>
        </w:rPr>
        <w:t>roposals</w:t>
      </w:r>
      <w:r w:rsidR="009B24DF" w:rsidRPr="001A2AA2">
        <w:rPr>
          <w:sz w:val="20"/>
        </w:rPr>
        <w:t xml:space="preserve"> should</w:t>
      </w:r>
      <w:r w:rsidR="009B24DF" w:rsidRPr="00741F31">
        <w:rPr>
          <w:sz w:val="20"/>
          <w:szCs w:val="20"/>
        </w:rPr>
        <w:t xml:space="preserve"> include</w:t>
      </w:r>
      <w:r w:rsidR="00E457D7" w:rsidRPr="00741F31">
        <w:rPr>
          <w:sz w:val="20"/>
          <w:szCs w:val="20"/>
        </w:rPr>
        <w:t xml:space="preserve"> </w:t>
      </w:r>
      <w:r w:rsidR="00741F31" w:rsidRPr="00741F31">
        <w:rPr>
          <w:sz w:val="20"/>
          <w:szCs w:val="20"/>
        </w:rPr>
        <w:t xml:space="preserve">an </w:t>
      </w:r>
      <w:hyperlink r:id="rId12" w:anchor="what-is-the-source-of-c-debi-funding-am-i-eligible" w:history="1">
        <w:r w:rsidR="008647C3">
          <w:rPr>
            <w:rStyle w:val="Hyperlink"/>
            <w:sz w:val="20"/>
            <w:szCs w:val="20"/>
          </w:rPr>
          <w:t xml:space="preserve">institutional letter of intent confirming that the institution can receive </w:t>
        </w:r>
        <w:proofErr w:type="spellStart"/>
        <w:r w:rsidR="008647C3">
          <w:rPr>
            <w:rStyle w:val="Hyperlink"/>
            <w:sz w:val="20"/>
            <w:szCs w:val="20"/>
          </w:rPr>
          <w:t>subawards</w:t>
        </w:r>
        <w:proofErr w:type="spellEnd"/>
        <w:r w:rsidR="008647C3">
          <w:rPr>
            <w:rStyle w:val="Hyperlink"/>
            <w:sz w:val="20"/>
            <w:szCs w:val="20"/>
          </w:rPr>
          <w:t xml:space="preserve"> from NSF</w:t>
        </w:r>
      </w:hyperlink>
      <w:r w:rsidR="003A3A48">
        <w:rPr>
          <w:sz w:val="20"/>
        </w:rPr>
        <w:t xml:space="preserve">, </w:t>
      </w:r>
      <w:r w:rsidR="007A51B6">
        <w:rPr>
          <w:sz w:val="20"/>
        </w:rPr>
        <w:t xml:space="preserve">a title, </w:t>
      </w:r>
      <w:r w:rsidR="009B24DF" w:rsidRPr="001A2AA2">
        <w:rPr>
          <w:sz w:val="20"/>
        </w:rPr>
        <w:t xml:space="preserve">a short project summary of </w:t>
      </w:r>
      <w:r w:rsidR="00A82FF3">
        <w:rPr>
          <w:sz w:val="20"/>
        </w:rPr>
        <w:t>≤</w:t>
      </w:r>
      <w:r w:rsidR="009B24DF" w:rsidRPr="001A2AA2">
        <w:rPr>
          <w:sz w:val="20"/>
        </w:rPr>
        <w:t xml:space="preserve">200 words written for a broad audience, a project description </w:t>
      </w:r>
      <w:r w:rsidR="00D6059B">
        <w:rPr>
          <w:sz w:val="20"/>
        </w:rPr>
        <w:t xml:space="preserve">including figures and tables </w:t>
      </w:r>
      <w:r w:rsidR="009B24DF" w:rsidRPr="001A2AA2">
        <w:rPr>
          <w:sz w:val="20"/>
        </w:rPr>
        <w:t xml:space="preserve">of not more than 5 pages (font size </w:t>
      </w:r>
      <w:r w:rsidR="0027320A">
        <w:rPr>
          <w:sz w:val="20"/>
        </w:rPr>
        <w:t>≥</w:t>
      </w:r>
      <w:r w:rsidR="009B24DF" w:rsidRPr="000F1F4C">
        <w:rPr>
          <w:sz w:val="20"/>
        </w:rPr>
        <w:t xml:space="preserve">11 </w:t>
      </w:r>
      <w:proofErr w:type="spellStart"/>
      <w:r w:rsidR="009B24DF" w:rsidRPr="000F1F4C">
        <w:rPr>
          <w:sz w:val="20"/>
        </w:rPr>
        <w:t>pt</w:t>
      </w:r>
      <w:proofErr w:type="spellEnd"/>
      <w:r w:rsidR="009B24DF" w:rsidRPr="000F1F4C">
        <w:rPr>
          <w:sz w:val="20"/>
        </w:rPr>
        <w:t>)</w:t>
      </w:r>
      <w:r w:rsidR="008D76DB" w:rsidRPr="000F1F4C">
        <w:rPr>
          <w:sz w:val="20"/>
        </w:rPr>
        <w:t xml:space="preserve"> including a </w:t>
      </w:r>
      <w:r w:rsidR="00C61B1A" w:rsidRPr="000F1F4C">
        <w:rPr>
          <w:sz w:val="20"/>
        </w:rPr>
        <w:t>brief</w:t>
      </w:r>
      <w:r w:rsidR="008469DF" w:rsidRPr="000F1F4C">
        <w:rPr>
          <w:sz w:val="20"/>
        </w:rPr>
        <w:t xml:space="preserve"> plan for making </w:t>
      </w:r>
      <w:r w:rsidR="008D76DB" w:rsidRPr="000F1F4C">
        <w:rPr>
          <w:sz w:val="20"/>
        </w:rPr>
        <w:t xml:space="preserve">data </w:t>
      </w:r>
      <w:r w:rsidR="008469DF" w:rsidRPr="000F1F4C">
        <w:rPr>
          <w:sz w:val="20"/>
        </w:rPr>
        <w:t>public and accessible</w:t>
      </w:r>
      <w:r w:rsidR="00C61B1A" w:rsidRPr="000F1F4C">
        <w:rPr>
          <w:sz w:val="20"/>
        </w:rPr>
        <w:t xml:space="preserve"> in accordance with the </w:t>
      </w:r>
      <w:hyperlink r:id="rId13" w:history="1">
        <w:r w:rsidR="00C61B1A" w:rsidRPr="000F1F4C">
          <w:rPr>
            <w:rStyle w:val="Hyperlink"/>
            <w:sz w:val="20"/>
          </w:rPr>
          <w:t xml:space="preserve">C-DEBI </w:t>
        </w:r>
        <w:r w:rsidR="000F1F4C">
          <w:rPr>
            <w:rStyle w:val="Hyperlink"/>
            <w:sz w:val="20"/>
          </w:rPr>
          <w:t>D</w:t>
        </w:r>
        <w:r w:rsidR="00610C1C" w:rsidRPr="000F1F4C">
          <w:rPr>
            <w:rStyle w:val="Hyperlink"/>
            <w:sz w:val="20"/>
          </w:rPr>
          <w:t xml:space="preserve">ata </w:t>
        </w:r>
        <w:r w:rsidR="000F1F4C">
          <w:rPr>
            <w:rStyle w:val="Hyperlink"/>
            <w:sz w:val="20"/>
          </w:rPr>
          <w:t>M</w:t>
        </w:r>
        <w:r w:rsidR="00C61B1A" w:rsidRPr="000F1F4C">
          <w:rPr>
            <w:rStyle w:val="Hyperlink"/>
            <w:sz w:val="20"/>
          </w:rPr>
          <w:t xml:space="preserve">anagement </w:t>
        </w:r>
        <w:r w:rsidR="000F1F4C">
          <w:rPr>
            <w:rStyle w:val="Hyperlink"/>
            <w:sz w:val="20"/>
          </w:rPr>
          <w:t>P</w:t>
        </w:r>
        <w:r w:rsidR="00C61B1A" w:rsidRPr="000F1F4C">
          <w:rPr>
            <w:rStyle w:val="Hyperlink"/>
            <w:sz w:val="20"/>
          </w:rPr>
          <w:t>lan</w:t>
        </w:r>
      </w:hyperlink>
      <w:r w:rsidR="009B24DF" w:rsidRPr="000F1F4C">
        <w:rPr>
          <w:sz w:val="20"/>
        </w:rPr>
        <w:t xml:space="preserve">, a </w:t>
      </w:r>
      <w:r w:rsidR="00D8659B" w:rsidRPr="00400036">
        <w:rPr>
          <w:sz w:val="20"/>
        </w:rPr>
        <w:t>separate</w:t>
      </w:r>
      <w:r w:rsidR="00D8659B">
        <w:rPr>
          <w:sz w:val="20"/>
        </w:rPr>
        <w:t xml:space="preserve"> </w:t>
      </w:r>
      <w:r w:rsidR="00E457D7" w:rsidRPr="000F1F4C">
        <w:rPr>
          <w:sz w:val="20"/>
        </w:rPr>
        <w:t xml:space="preserve">bibliographic </w:t>
      </w:r>
      <w:r w:rsidR="009B24DF" w:rsidRPr="000F1F4C">
        <w:rPr>
          <w:sz w:val="20"/>
        </w:rPr>
        <w:t>reference section, a detailed budget and budget justification including</w:t>
      </w:r>
      <w:r w:rsidR="009B24DF" w:rsidRPr="001A2AA2">
        <w:rPr>
          <w:sz w:val="20"/>
        </w:rPr>
        <w:t xml:space="preserve"> institutional overhead, </w:t>
      </w:r>
      <w:hyperlink r:id="rId14" w:anchor="IIC2f" w:history="1">
        <w:r w:rsidR="009B24DF" w:rsidRPr="003D6525">
          <w:rPr>
            <w:rStyle w:val="Hyperlink"/>
            <w:sz w:val="20"/>
          </w:rPr>
          <w:t>NSF‐style 2‐page CVs</w:t>
        </w:r>
      </w:hyperlink>
      <w:r w:rsidR="009B24DF" w:rsidRPr="001A2AA2">
        <w:rPr>
          <w:sz w:val="20"/>
        </w:rPr>
        <w:t xml:space="preserve"> o</w:t>
      </w:r>
      <w:r w:rsidR="00196A1C">
        <w:rPr>
          <w:sz w:val="20"/>
        </w:rPr>
        <w:t>f all pa</w:t>
      </w:r>
      <w:r w:rsidR="00EA6854">
        <w:rPr>
          <w:sz w:val="20"/>
        </w:rPr>
        <w:t>r</w:t>
      </w:r>
      <w:r w:rsidR="00E457D7">
        <w:rPr>
          <w:sz w:val="20"/>
        </w:rPr>
        <w:t xml:space="preserve">ticipating researchers, and </w:t>
      </w:r>
      <w:r w:rsidR="00D41A11">
        <w:rPr>
          <w:sz w:val="20"/>
        </w:rPr>
        <w:t>(if applicable) the</w:t>
      </w:r>
      <w:r w:rsidR="00E93ED4">
        <w:rPr>
          <w:sz w:val="20"/>
        </w:rPr>
        <w:t xml:space="preserve"> </w:t>
      </w:r>
      <w:hyperlink r:id="rId15" w:history="1">
        <w:r w:rsidR="00E93ED4">
          <w:rPr>
            <w:rStyle w:val="Hyperlink"/>
            <w:sz w:val="20"/>
          </w:rPr>
          <w:t>C-DEBI I</w:t>
        </w:r>
        <w:r w:rsidR="00E93ED4" w:rsidRPr="00856532">
          <w:rPr>
            <w:rStyle w:val="Hyperlink"/>
            <w:sz w:val="20"/>
          </w:rPr>
          <w:t>ODP Sample and Data Access Form</w:t>
        </w:r>
      </w:hyperlink>
      <w:r w:rsidR="00E93ED4" w:rsidRPr="00856532">
        <w:rPr>
          <w:sz w:val="20"/>
        </w:rPr>
        <w:t>.</w:t>
      </w:r>
      <w:r w:rsidR="00511EED">
        <w:rPr>
          <w:sz w:val="20"/>
        </w:rPr>
        <w:t xml:space="preserve">  </w:t>
      </w:r>
      <w:r w:rsidR="00511EED" w:rsidRPr="00F740E6">
        <w:rPr>
          <w:i/>
          <w:sz w:val="20"/>
        </w:rPr>
        <w:t xml:space="preserve">Postdoctoral researchers are not eligible to be PI on research grants, however we encourage them to apply for the </w:t>
      </w:r>
      <w:r w:rsidR="00B7232C" w:rsidRPr="00F740E6">
        <w:rPr>
          <w:i/>
          <w:sz w:val="20"/>
        </w:rPr>
        <w:t>Postdoctoral F</w:t>
      </w:r>
      <w:r w:rsidR="00511EED" w:rsidRPr="00F740E6">
        <w:rPr>
          <w:i/>
          <w:sz w:val="20"/>
        </w:rPr>
        <w:t>ellowships described below.</w:t>
      </w:r>
      <w:r w:rsidR="00511EED">
        <w:rPr>
          <w:sz w:val="20"/>
        </w:rPr>
        <w:t xml:space="preserve"> </w:t>
      </w:r>
    </w:p>
    <w:p w14:paraId="60A2BC2D" w14:textId="184A92EA" w:rsidR="00E0538C" w:rsidRDefault="00092E37" w:rsidP="00E07E9A">
      <w:pPr>
        <w:spacing w:after="120"/>
        <w:rPr>
          <w:sz w:val="20"/>
        </w:rPr>
      </w:pPr>
      <w:r w:rsidRPr="000F1F4C">
        <w:rPr>
          <w:sz w:val="20"/>
        </w:rPr>
        <w:t xml:space="preserve">In rare cases, we will consider awarding up to </w:t>
      </w:r>
      <w:r w:rsidR="00A82FF3">
        <w:rPr>
          <w:sz w:val="20"/>
        </w:rPr>
        <w:t xml:space="preserve">an additional $20,000 for research proposals, raising the total C-DEBI award limit to </w:t>
      </w:r>
      <w:r w:rsidRPr="000F1F4C">
        <w:rPr>
          <w:sz w:val="20"/>
        </w:rPr>
        <w:t>$100,000</w:t>
      </w:r>
      <w:r w:rsidR="00A82FF3">
        <w:rPr>
          <w:sz w:val="20"/>
        </w:rPr>
        <w:t xml:space="preserve">. Proposals requesting this additional amount </w:t>
      </w:r>
      <w:r w:rsidRPr="000F1F4C">
        <w:rPr>
          <w:sz w:val="20"/>
        </w:rPr>
        <w:t xml:space="preserve">must </w:t>
      </w:r>
      <w:r w:rsidR="00A82FF3">
        <w:rPr>
          <w:sz w:val="20"/>
        </w:rPr>
        <w:t xml:space="preserve">submit </w:t>
      </w:r>
      <w:r w:rsidRPr="000F1F4C">
        <w:rPr>
          <w:sz w:val="20"/>
        </w:rPr>
        <w:t xml:space="preserve">a separate </w:t>
      </w:r>
      <w:r w:rsidR="00A82FF3">
        <w:rPr>
          <w:sz w:val="20"/>
        </w:rPr>
        <w:t>explanation as to why additional funding is needed to complete proposed work (≤</w:t>
      </w:r>
      <w:r w:rsidRPr="000F1F4C">
        <w:rPr>
          <w:sz w:val="20"/>
        </w:rPr>
        <w:t>2 pages</w:t>
      </w:r>
      <w:r w:rsidR="00A82FF3">
        <w:rPr>
          <w:sz w:val="20"/>
        </w:rPr>
        <w:t>),</w:t>
      </w:r>
      <w:r w:rsidRPr="000F1F4C">
        <w:rPr>
          <w:sz w:val="20"/>
        </w:rPr>
        <w:t xml:space="preserve"> with a separate budget </w:t>
      </w:r>
      <w:r w:rsidR="00816F48" w:rsidRPr="000F1F4C">
        <w:rPr>
          <w:sz w:val="20"/>
        </w:rPr>
        <w:t xml:space="preserve">and budget justification </w:t>
      </w:r>
      <w:r w:rsidRPr="000F1F4C">
        <w:rPr>
          <w:sz w:val="20"/>
        </w:rPr>
        <w:t>for the additional $20,000</w:t>
      </w:r>
      <w:r w:rsidR="00A82FF3">
        <w:rPr>
          <w:sz w:val="20"/>
        </w:rPr>
        <w:t xml:space="preserve">, </w:t>
      </w:r>
      <w:r w:rsidRPr="000F1F4C">
        <w:rPr>
          <w:sz w:val="20"/>
        </w:rPr>
        <w:t xml:space="preserve">indicating </w:t>
      </w:r>
      <w:r w:rsidR="00A82FF3">
        <w:rPr>
          <w:sz w:val="20"/>
        </w:rPr>
        <w:t xml:space="preserve">why the additional funding is essential and explaining </w:t>
      </w:r>
      <w:r w:rsidRPr="000F1F4C">
        <w:rPr>
          <w:sz w:val="20"/>
        </w:rPr>
        <w:t xml:space="preserve">how </w:t>
      </w:r>
      <w:r w:rsidR="00A82FF3">
        <w:rPr>
          <w:sz w:val="20"/>
        </w:rPr>
        <w:t xml:space="preserve">it </w:t>
      </w:r>
      <w:r w:rsidRPr="000F1F4C">
        <w:rPr>
          <w:sz w:val="20"/>
        </w:rPr>
        <w:t>would be used.</w:t>
      </w:r>
    </w:p>
    <w:p w14:paraId="24F758B8" w14:textId="0247E4F9" w:rsidR="00E0538C" w:rsidRDefault="00E07E9A" w:rsidP="00E07E9A">
      <w:pPr>
        <w:spacing w:after="120"/>
        <w:rPr>
          <w:sz w:val="20"/>
        </w:rPr>
      </w:pPr>
      <w:r>
        <w:rPr>
          <w:i/>
          <w:sz w:val="20"/>
        </w:rPr>
        <w:t xml:space="preserve">Graduate Student and Postdoctoral </w:t>
      </w:r>
      <w:r w:rsidR="00E0538C" w:rsidRPr="00E07E9A">
        <w:rPr>
          <w:i/>
          <w:sz w:val="20"/>
          <w:szCs w:val="20"/>
        </w:rPr>
        <w:t>Fellowship proposals</w:t>
      </w:r>
      <w:r w:rsidR="00E0538C" w:rsidRPr="00E07E9A">
        <w:rPr>
          <w:sz w:val="20"/>
          <w:szCs w:val="20"/>
        </w:rPr>
        <w:t xml:space="preserve"> should </w:t>
      </w:r>
      <w:r w:rsidR="003A3A48" w:rsidRPr="00E07E9A">
        <w:rPr>
          <w:sz w:val="20"/>
          <w:szCs w:val="20"/>
        </w:rPr>
        <w:t>include</w:t>
      </w:r>
      <w:r w:rsidR="00741F31" w:rsidRPr="00741F31">
        <w:rPr>
          <w:sz w:val="20"/>
          <w:szCs w:val="20"/>
        </w:rPr>
        <w:t xml:space="preserve"> </w:t>
      </w:r>
      <w:r w:rsidR="00E93ED4" w:rsidRPr="00741F31">
        <w:rPr>
          <w:sz w:val="20"/>
          <w:szCs w:val="20"/>
        </w:rPr>
        <w:t xml:space="preserve">an </w:t>
      </w:r>
      <w:hyperlink r:id="rId16" w:anchor="what-is-the-source-of-c-debi-funding-am-i-eligible" w:history="1">
        <w:r w:rsidR="00E93ED4" w:rsidRPr="00741F31">
          <w:rPr>
            <w:rStyle w:val="Hyperlink"/>
            <w:sz w:val="20"/>
            <w:szCs w:val="20"/>
          </w:rPr>
          <w:t>institutional letter of intent</w:t>
        </w:r>
      </w:hyperlink>
      <w:r w:rsidR="00E93ED4">
        <w:rPr>
          <w:rStyle w:val="Hyperlink"/>
          <w:sz w:val="20"/>
          <w:szCs w:val="20"/>
        </w:rPr>
        <w:t xml:space="preserve"> confirming that the institution can receive </w:t>
      </w:r>
      <w:proofErr w:type="spellStart"/>
      <w:r w:rsidR="00E93ED4">
        <w:rPr>
          <w:rStyle w:val="Hyperlink"/>
          <w:sz w:val="20"/>
          <w:szCs w:val="20"/>
        </w:rPr>
        <w:t>subawards</w:t>
      </w:r>
      <w:proofErr w:type="spellEnd"/>
      <w:r w:rsidR="00E93ED4">
        <w:rPr>
          <w:rStyle w:val="Hyperlink"/>
          <w:sz w:val="20"/>
          <w:szCs w:val="20"/>
        </w:rPr>
        <w:t xml:space="preserve"> from NSF</w:t>
      </w:r>
      <w:r w:rsidR="00E93ED4">
        <w:rPr>
          <w:sz w:val="20"/>
        </w:rPr>
        <w:t xml:space="preserve">, </w:t>
      </w:r>
      <w:r w:rsidR="0036238C">
        <w:rPr>
          <w:sz w:val="20"/>
        </w:rPr>
        <w:t xml:space="preserve">a title, </w:t>
      </w:r>
      <w:r w:rsidRPr="00E07E9A">
        <w:rPr>
          <w:sz w:val="20"/>
          <w:szCs w:val="20"/>
        </w:rPr>
        <w:t xml:space="preserve">a short </w:t>
      </w:r>
      <w:r w:rsidRPr="000F1F4C">
        <w:rPr>
          <w:sz w:val="20"/>
          <w:szCs w:val="20"/>
        </w:rPr>
        <w:t>project summary written for a broad audience, a project description</w:t>
      </w:r>
      <w:r w:rsidR="00D6059B">
        <w:rPr>
          <w:sz w:val="20"/>
          <w:szCs w:val="20"/>
        </w:rPr>
        <w:t xml:space="preserve"> including figures and tables</w:t>
      </w:r>
      <w:r w:rsidR="00E93ED4" w:rsidRPr="000F1F4C">
        <w:rPr>
          <w:sz w:val="20"/>
        </w:rPr>
        <w:t xml:space="preserve"> </w:t>
      </w:r>
      <w:r w:rsidRPr="000F1F4C">
        <w:rPr>
          <w:sz w:val="20"/>
          <w:szCs w:val="20"/>
        </w:rPr>
        <w:t>including a broader impacts statement</w:t>
      </w:r>
      <w:r w:rsidR="0027320A">
        <w:rPr>
          <w:sz w:val="20"/>
          <w:szCs w:val="20"/>
        </w:rPr>
        <w:t>,</w:t>
      </w:r>
      <w:r w:rsidRPr="000F1F4C">
        <w:rPr>
          <w:sz w:val="20"/>
          <w:szCs w:val="20"/>
        </w:rPr>
        <w:t xml:space="preserve"> </w:t>
      </w:r>
      <w:r w:rsidR="00040231" w:rsidRPr="000F1F4C">
        <w:rPr>
          <w:sz w:val="20"/>
        </w:rPr>
        <w:t xml:space="preserve">a brief plan for making data public and accessible in accordance with </w:t>
      </w:r>
      <w:r w:rsidR="00E93ED4" w:rsidRPr="000F1F4C">
        <w:rPr>
          <w:sz w:val="20"/>
        </w:rPr>
        <w:t xml:space="preserve">the </w:t>
      </w:r>
      <w:hyperlink r:id="rId17" w:history="1">
        <w:r w:rsidR="00E93ED4" w:rsidRPr="000F1F4C">
          <w:rPr>
            <w:rStyle w:val="Hyperlink"/>
            <w:sz w:val="20"/>
          </w:rPr>
          <w:t xml:space="preserve">C-DEBI </w:t>
        </w:r>
        <w:r w:rsidR="00E93ED4">
          <w:rPr>
            <w:rStyle w:val="Hyperlink"/>
            <w:sz w:val="20"/>
          </w:rPr>
          <w:t>D</w:t>
        </w:r>
        <w:r w:rsidR="00E93ED4" w:rsidRPr="000F1F4C">
          <w:rPr>
            <w:rStyle w:val="Hyperlink"/>
            <w:sz w:val="20"/>
          </w:rPr>
          <w:t xml:space="preserve">ata </w:t>
        </w:r>
        <w:r w:rsidR="00E93ED4">
          <w:rPr>
            <w:rStyle w:val="Hyperlink"/>
            <w:sz w:val="20"/>
          </w:rPr>
          <w:t>M</w:t>
        </w:r>
        <w:r w:rsidR="00E93ED4" w:rsidRPr="000F1F4C">
          <w:rPr>
            <w:rStyle w:val="Hyperlink"/>
            <w:sz w:val="20"/>
          </w:rPr>
          <w:t xml:space="preserve">anagement </w:t>
        </w:r>
        <w:r w:rsidR="00E93ED4">
          <w:rPr>
            <w:rStyle w:val="Hyperlink"/>
            <w:sz w:val="20"/>
          </w:rPr>
          <w:t>P</w:t>
        </w:r>
        <w:r w:rsidR="00E93ED4" w:rsidRPr="000F1F4C">
          <w:rPr>
            <w:rStyle w:val="Hyperlink"/>
            <w:sz w:val="20"/>
          </w:rPr>
          <w:t>lan</w:t>
        </w:r>
      </w:hyperlink>
      <w:r w:rsidR="00E93ED4" w:rsidRPr="000F1F4C">
        <w:rPr>
          <w:sz w:val="20"/>
        </w:rPr>
        <w:t xml:space="preserve">, </w:t>
      </w:r>
      <w:r w:rsidRPr="00E07E9A">
        <w:rPr>
          <w:sz w:val="20"/>
          <w:szCs w:val="20"/>
        </w:rPr>
        <w:t xml:space="preserve">a proposal implementation statement (graduate fellowships only), a </w:t>
      </w:r>
      <w:r w:rsidR="00D8659B" w:rsidRPr="00E93ED4">
        <w:rPr>
          <w:sz w:val="20"/>
          <w:szCs w:val="20"/>
        </w:rPr>
        <w:t>separate</w:t>
      </w:r>
      <w:r w:rsidR="00D8659B">
        <w:rPr>
          <w:sz w:val="20"/>
          <w:szCs w:val="20"/>
        </w:rPr>
        <w:t xml:space="preserve"> </w:t>
      </w:r>
      <w:r w:rsidRPr="00E07E9A">
        <w:rPr>
          <w:sz w:val="20"/>
          <w:szCs w:val="20"/>
        </w:rPr>
        <w:t xml:space="preserve">bibliographic reference section, a detailed budget and budget </w:t>
      </w:r>
      <w:r w:rsidRPr="000F1F4C">
        <w:rPr>
          <w:sz w:val="20"/>
          <w:szCs w:val="20"/>
        </w:rPr>
        <w:t>justification including institutional overhead,</w:t>
      </w:r>
      <w:r w:rsidRPr="00E07E9A">
        <w:rPr>
          <w:sz w:val="20"/>
          <w:szCs w:val="20"/>
        </w:rPr>
        <w:t xml:space="preserve"> a </w:t>
      </w:r>
      <w:hyperlink r:id="rId18" w:anchor="IIC2f" w:history="1">
        <w:r w:rsidRPr="003D6525">
          <w:rPr>
            <w:rStyle w:val="Hyperlink"/>
            <w:sz w:val="20"/>
            <w:szCs w:val="20"/>
          </w:rPr>
          <w:t>NSF-style 2-page CV</w:t>
        </w:r>
      </w:hyperlink>
      <w:r w:rsidRPr="00E07E9A">
        <w:rPr>
          <w:sz w:val="20"/>
          <w:szCs w:val="20"/>
        </w:rPr>
        <w:t xml:space="preserve">, a recommendation from the anticipated fellowship advisor, a second faculty recommendation (graduate fellowships only), the names of 3 references (postdoctoral fellowships only), and </w:t>
      </w:r>
      <w:r w:rsidR="00D41A11">
        <w:rPr>
          <w:sz w:val="20"/>
          <w:szCs w:val="20"/>
        </w:rPr>
        <w:t>(if applicable)</w:t>
      </w:r>
      <w:r w:rsidRPr="00E07E9A">
        <w:rPr>
          <w:sz w:val="20"/>
          <w:szCs w:val="20"/>
        </w:rPr>
        <w:t xml:space="preserve"> </w:t>
      </w:r>
      <w:r w:rsidR="00E93ED4">
        <w:rPr>
          <w:sz w:val="20"/>
        </w:rPr>
        <w:t xml:space="preserve">the </w:t>
      </w:r>
      <w:hyperlink r:id="rId19" w:history="1">
        <w:r w:rsidR="00E93ED4">
          <w:rPr>
            <w:rStyle w:val="Hyperlink"/>
            <w:sz w:val="20"/>
          </w:rPr>
          <w:t>C-DEBI I</w:t>
        </w:r>
        <w:r w:rsidR="00E93ED4" w:rsidRPr="00856532">
          <w:rPr>
            <w:rStyle w:val="Hyperlink"/>
            <w:sz w:val="20"/>
          </w:rPr>
          <w:t>ODP Sample and Data Access Form</w:t>
        </w:r>
      </w:hyperlink>
      <w:r w:rsidR="00E93ED4" w:rsidRPr="00856532">
        <w:rPr>
          <w:sz w:val="20"/>
        </w:rPr>
        <w:t>.</w:t>
      </w:r>
      <w:r w:rsidR="009A2AC3">
        <w:rPr>
          <w:sz w:val="20"/>
        </w:rPr>
        <w:t xml:space="preserve"> Please see the </w:t>
      </w:r>
      <w:r w:rsidR="009E5FCC" w:rsidRPr="00BA52CA">
        <w:rPr>
          <w:sz w:val="20"/>
        </w:rPr>
        <w:t>f</w:t>
      </w:r>
      <w:r w:rsidR="009A2AC3" w:rsidRPr="00BA52CA">
        <w:rPr>
          <w:sz w:val="20"/>
        </w:rPr>
        <w:t xml:space="preserve">ellowship </w:t>
      </w:r>
      <w:r w:rsidR="009E5FCC" w:rsidRPr="00BA52CA">
        <w:rPr>
          <w:sz w:val="20"/>
        </w:rPr>
        <w:t>g</w:t>
      </w:r>
      <w:r w:rsidR="009A2AC3" w:rsidRPr="00BA52CA">
        <w:rPr>
          <w:sz w:val="20"/>
        </w:rPr>
        <w:t xml:space="preserve">uidelines for details on the </w:t>
      </w:r>
      <w:hyperlink r:id="rId20" w:history="1">
        <w:r w:rsidR="000F3469" w:rsidRPr="00BA52CA">
          <w:rPr>
            <w:rStyle w:val="Hyperlink"/>
            <w:sz w:val="20"/>
          </w:rPr>
          <w:t xml:space="preserve">graduate student and </w:t>
        </w:r>
        <w:r w:rsidRPr="00BA52CA">
          <w:rPr>
            <w:rStyle w:val="Hyperlink"/>
            <w:sz w:val="20"/>
          </w:rPr>
          <w:t xml:space="preserve">postdoctoral </w:t>
        </w:r>
        <w:r w:rsidR="009A2AC3" w:rsidRPr="00BA52CA">
          <w:rPr>
            <w:rStyle w:val="Hyperlink"/>
            <w:sz w:val="20"/>
          </w:rPr>
          <w:t>fellowship program</w:t>
        </w:r>
      </w:hyperlink>
      <w:r w:rsidR="00741F31" w:rsidRPr="00BA52CA">
        <w:rPr>
          <w:sz w:val="20"/>
        </w:rPr>
        <w:t xml:space="preserve"> including</w:t>
      </w:r>
      <w:r w:rsidR="009A2AC3" w:rsidRPr="00BA52CA">
        <w:rPr>
          <w:sz w:val="20"/>
        </w:rPr>
        <w:t xml:space="preserve"> submission and budget requirements.</w:t>
      </w:r>
    </w:p>
    <w:p w14:paraId="11EC9D9A" w14:textId="38AF15FA" w:rsidR="009677CD" w:rsidRPr="00E0538C" w:rsidRDefault="009677CD" w:rsidP="009677CD">
      <w:pPr>
        <w:rPr>
          <w:sz w:val="20"/>
        </w:rPr>
      </w:pPr>
      <w:r w:rsidRPr="00EB6FBC">
        <w:rPr>
          <w:sz w:val="20"/>
        </w:rPr>
        <w:t>Please submit proposal</w:t>
      </w:r>
      <w:r w:rsidR="003E3BA1" w:rsidRPr="00EB6FBC">
        <w:rPr>
          <w:sz w:val="20"/>
        </w:rPr>
        <w:t>s</w:t>
      </w:r>
      <w:r w:rsidRPr="00EB6FBC">
        <w:rPr>
          <w:sz w:val="20"/>
        </w:rPr>
        <w:t xml:space="preserve"> </w:t>
      </w:r>
      <w:r w:rsidR="00D81D88" w:rsidRPr="00EB6FBC">
        <w:rPr>
          <w:b/>
          <w:sz w:val="20"/>
        </w:rPr>
        <w:t>as a single PDF</w:t>
      </w:r>
      <w:r w:rsidR="00D81D88" w:rsidRPr="00EB6FBC">
        <w:rPr>
          <w:sz w:val="20"/>
        </w:rPr>
        <w:t xml:space="preserve"> </w:t>
      </w:r>
      <w:r w:rsidRPr="00EB6FBC">
        <w:rPr>
          <w:sz w:val="20"/>
        </w:rPr>
        <w:t xml:space="preserve">via our </w:t>
      </w:r>
      <w:hyperlink r:id="rId21" w:history="1">
        <w:r w:rsidRPr="00EB6FBC">
          <w:rPr>
            <w:rStyle w:val="Hyperlink"/>
            <w:sz w:val="20"/>
          </w:rPr>
          <w:t>online submission form</w:t>
        </w:r>
      </w:hyperlink>
      <w:r w:rsidRPr="00EB6FBC">
        <w:rPr>
          <w:sz w:val="20"/>
        </w:rPr>
        <w:t>.</w:t>
      </w:r>
      <w:r w:rsidR="00E0538C" w:rsidRPr="00EB6FBC">
        <w:rPr>
          <w:sz w:val="20"/>
        </w:rPr>
        <w:t xml:space="preserve">  </w:t>
      </w:r>
      <w:r w:rsidR="00DC450C" w:rsidRPr="00EB6FBC">
        <w:rPr>
          <w:b/>
          <w:sz w:val="20"/>
        </w:rPr>
        <w:t xml:space="preserve">The deadline for this call is </w:t>
      </w:r>
      <w:r w:rsidR="0019300F" w:rsidRPr="00EB6FBC">
        <w:rPr>
          <w:b/>
          <w:sz w:val="20"/>
        </w:rPr>
        <w:t>1</w:t>
      </w:r>
      <w:r w:rsidR="007D0024">
        <w:rPr>
          <w:b/>
          <w:sz w:val="20"/>
        </w:rPr>
        <w:t xml:space="preserve"> December 2017</w:t>
      </w:r>
      <w:r w:rsidR="00DC450C" w:rsidRPr="00EA6854">
        <w:rPr>
          <w:b/>
          <w:sz w:val="20"/>
        </w:rPr>
        <w:t>.</w:t>
      </w:r>
      <w:r w:rsidR="0019300F">
        <w:rPr>
          <w:b/>
          <w:sz w:val="20"/>
        </w:rPr>
        <w:t xml:space="preserve"> </w:t>
      </w:r>
    </w:p>
    <w:p w14:paraId="3D66E075" w14:textId="77777777" w:rsidR="009677CD" w:rsidRPr="009677CD" w:rsidRDefault="009677CD" w:rsidP="009677CD">
      <w:pPr>
        <w:rPr>
          <w:sz w:val="20"/>
          <w:szCs w:val="20"/>
        </w:rPr>
      </w:pPr>
    </w:p>
    <w:p w14:paraId="2EBDB53B" w14:textId="77777777" w:rsidR="009B24DF" w:rsidRDefault="009B24DF" w:rsidP="009677CD">
      <w:pPr>
        <w:rPr>
          <w:b/>
          <w:sz w:val="20"/>
        </w:rPr>
      </w:pPr>
      <w:r w:rsidRPr="00F91D56">
        <w:rPr>
          <w:b/>
          <w:sz w:val="20"/>
        </w:rPr>
        <w:t xml:space="preserve">Review </w:t>
      </w:r>
      <w:r w:rsidR="00975332">
        <w:rPr>
          <w:b/>
          <w:sz w:val="20"/>
        </w:rPr>
        <w:t>P</w:t>
      </w:r>
      <w:r w:rsidRPr="00F91D56">
        <w:rPr>
          <w:b/>
          <w:sz w:val="20"/>
        </w:rPr>
        <w:t>rocess</w:t>
      </w:r>
    </w:p>
    <w:p w14:paraId="3EDE7246" w14:textId="77777777" w:rsidR="00F75040" w:rsidRPr="009677CD" w:rsidRDefault="00F75040" w:rsidP="009677CD">
      <w:pPr>
        <w:rPr>
          <w:sz w:val="10"/>
        </w:rPr>
      </w:pPr>
    </w:p>
    <w:p w14:paraId="2CC63921" w14:textId="37820DC7" w:rsidR="00671A43" w:rsidRDefault="009B24DF" w:rsidP="00671A43">
      <w:pPr>
        <w:spacing w:after="200"/>
        <w:rPr>
          <w:sz w:val="20"/>
        </w:rPr>
      </w:pPr>
      <w:r>
        <w:rPr>
          <w:sz w:val="20"/>
        </w:rPr>
        <w:t xml:space="preserve">Please see the detailed </w:t>
      </w:r>
      <w:hyperlink r:id="rId22" w:history="1">
        <w:r w:rsidRPr="00E457D7">
          <w:rPr>
            <w:rStyle w:val="Hyperlink"/>
            <w:sz w:val="20"/>
          </w:rPr>
          <w:t>Grants Programs FAQs</w:t>
        </w:r>
      </w:hyperlink>
      <w:r w:rsidR="00975332">
        <w:rPr>
          <w:sz w:val="20"/>
        </w:rPr>
        <w:t xml:space="preserve"> </w:t>
      </w:r>
      <w:r>
        <w:rPr>
          <w:sz w:val="20"/>
        </w:rPr>
        <w:t xml:space="preserve">to learn how C-DEBI proposals are reviewed. </w:t>
      </w:r>
      <w:r w:rsidR="003E3BA1">
        <w:rPr>
          <w:sz w:val="20"/>
        </w:rPr>
        <w:t>Successful proposals will be</w:t>
      </w:r>
      <w:r w:rsidR="0019300F">
        <w:rPr>
          <w:sz w:val="20"/>
        </w:rPr>
        <w:t>:</w:t>
      </w:r>
      <w:r w:rsidR="003E3BA1">
        <w:rPr>
          <w:sz w:val="20"/>
        </w:rPr>
        <w:t xml:space="preserve"> </w:t>
      </w:r>
      <w:r w:rsidR="0019300F">
        <w:rPr>
          <w:sz w:val="20"/>
        </w:rPr>
        <w:t xml:space="preserve">thoughtfully conceived, carefully organized, </w:t>
      </w:r>
      <w:r w:rsidR="003E3BA1">
        <w:rPr>
          <w:sz w:val="20"/>
        </w:rPr>
        <w:t xml:space="preserve">clearly </w:t>
      </w:r>
      <w:r w:rsidR="0019300F">
        <w:rPr>
          <w:sz w:val="20"/>
        </w:rPr>
        <w:t xml:space="preserve">written, </w:t>
      </w:r>
      <w:r w:rsidRPr="00960C0D">
        <w:rPr>
          <w:sz w:val="20"/>
        </w:rPr>
        <w:t>relevant to C-DEBI themes</w:t>
      </w:r>
      <w:r w:rsidR="0019300F">
        <w:rPr>
          <w:sz w:val="20"/>
        </w:rPr>
        <w:t xml:space="preserve">, highly impactful, and </w:t>
      </w:r>
      <w:r w:rsidR="003E3BA1">
        <w:rPr>
          <w:sz w:val="20"/>
        </w:rPr>
        <w:t>tractab</w:t>
      </w:r>
      <w:r w:rsidR="0019300F">
        <w:rPr>
          <w:sz w:val="20"/>
        </w:rPr>
        <w:t>le given the budget and schedule</w:t>
      </w:r>
      <w:r w:rsidR="003E3BA1">
        <w:rPr>
          <w:sz w:val="20"/>
        </w:rPr>
        <w:t xml:space="preserve">. </w:t>
      </w:r>
      <w:r w:rsidR="00671A43" w:rsidRPr="00671A43">
        <w:rPr>
          <w:sz w:val="20"/>
        </w:rPr>
        <w:t>We anticipate making dec</w:t>
      </w:r>
      <w:r w:rsidR="00671A43">
        <w:rPr>
          <w:sz w:val="20"/>
        </w:rPr>
        <w:t xml:space="preserve">isions on funding by </w:t>
      </w:r>
      <w:r w:rsidR="007D0024">
        <w:rPr>
          <w:sz w:val="20"/>
        </w:rPr>
        <w:t>1 February 2018</w:t>
      </w:r>
      <w:r w:rsidR="0019300F">
        <w:rPr>
          <w:sz w:val="20"/>
        </w:rPr>
        <w:t xml:space="preserve">, with </w:t>
      </w:r>
      <w:r w:rsidR="00671A43" w:rsidRPr="00671A43">
        <w:rPr>
          <w:sz w:val="20"/>
        </w:rPr>
        <w:t xml:space="preserve">successful </w:t>
      </w:r>
      <w:r w:rsidR="00671A43">
        <w:rPr>
          <w:sz w:val="20"/>
        </w:rPr>
        <w:t xml:space="preserve">proposals </w:t>
      </w:r>
      <w:r w:rsidR="0019300F">
        <w:rPr>
          <w:sz w:val="20"/>
        </w:rPr>
        <w:t xml:space="preserve">starting 1 </w:t>
      </w:r>
      <w:r w:rsidR="00671A43">
        <w:rPr>
          <w:sz w:val="20"/>
        </w:rPr>
        <w:t>April 201</w:t>
      </w:r>
      <w:r w:rsidR="007D0024">
        <w:rPr>
          <w:sz w:val="20"/>
        </w:rPr>
        <w:t>8</w:t>
      </w:r>
      <w:r w:rsidR="00671A43">
        <w:rPr>
          <w:sz w:val="20"/>
        </w:rPr>
        <w:t>.</w:t>
      </w:r>
    </w:p>
    <w:p w14:paraId="0D13F3D7" w14:textId="77777777" w:rsidR="009B24DF" w:rsidRPr="00DD7640" w:rsidRDefault="009B24DF" w:rsidP="009B24DF">
      <w:pPr>
        <w:rPr>
          <w:sz w:val="20"/>
        </w:rPr>
      </w:pPr>
      <w:r w:rsidRPr="00DC6885">
        <w:rPr>
          <w:b/>
          <w:sz w:val="20"/>
        </w:rPr>
        <w:t>Contact Information</w:t>
      </w:r>
    </w:p>
    <w:p w14:paraId="517E270B" w14:textId="77777777" w:rsidR="009B24DF" w:rsidRPr="0053686E" w:rsidRDefault="009B24DF" w:rsidP="009B24DF">
      <w:pPr>
        <w:rPr>
          <w:sz w:val="10"/>
        </w:rPr>
      </w:pPr>
    </w:p>
    <w:p w14:paraId="4D1191B3" w14:textId="607577B9" w:rsidR="009B24DF" w:rsidRPr="000F3469" w:rsidRDefault="006A0F5F" w:rsidP="000F3469">
      <w:pPr>
        <w:spacing w:after="100"/>
        <w:rPr>
          <w:sz w:val="20"/>
        </w:rPr>
      </w:pPr>
      <w:r>
        <w:rPr>
          <w:sz w:val="20"/>
        </w:rPr>
        <w:t>For</w:t>
      </w:r>
      <w:r w:rsidR="009B24DF" w:rsidRPr="003F2968">
        <w:rPr>
          <w:sz w:val="20"/>
        </w:rPr>
        <w:t xml:space="preserve"> questions regarding </w:t>
      </w:r>
      <w:r w:rsidR="00E457D7">
        <w:rPr>
          <w:sz w:val="20"/>
        </w:rPr>
        <w:t>th</w:t>
      </w:r>
      <w:r w:rsidR="0056336B">
        <w:rPr>
          <w:sz w:val="20"/>
        </w:rPr>
        <w:t>e scientific scope of this</w:t>
      </w:r>
      <w:r w:rsidR="00E457D7">
        <w:rPr>
          <w:sz w:val="20"/>
        </w:rPr>
        <w:t xml:space="preserve"> call</w:t>
      </w:r>
      <w:r w:rsidR="009B24DF">
        <w:rPr>
          <w:sz w:val="20"/>
        </w:rPr>
        <w:t>,</w:t>
      </w:r>
      <w:r>
        <w:rPr>
          <w:sz w:val="20"/>
        </w:rPr>
        <w:t xml:space="preserve"> please </w:t>
      </w:r>
      <w:r w:rsidR="009B24DF" w:rsidRPr="003F2968">
        <w:rPr>
          <w:sz w:val="20"/>
        </w:rPr>
        <w:t>contact:</w:t>
      </w:r>
      <w:r w:rsidR="000F3469">
        <w:rPr>
          <w:sz w:val="20"/>
        </w:rPr>
        <w:br/>
      </w:r>
      <w:r w:rsidR="009B24DF" w:rsidRPr="000F1F4C">
        <w:rPr>
          <w:rFonts w:eastAsia="Times New Roman"/>
          <w:sz w:val="20"/>
        </w:rPr>
        <w:t>Julie Huber (</w:t>
      </w:r>
      <w:hyperlink r:id="rId23" w:history="1">
        <w:r w:rsidR="005632DB" w:rsidRPr="00CD306E">
          <w:rPr>
            <w:rStyle w:val="Hyperlink"/>
            <w:rFonts w:eastAsia="Times New Roman"/>
            <w:sz w:val="20"/>
          </w:rPr>
          <w:t>jhuber@whoi.edu</w:t>
        </w:r>
      </w:hyperlink>
      <w:r w:rsidR="009B24DF" w:rsidRPr="000F1F4C">
        <w:rPr>
          <w:rFonts w:eastAsia="Times New Roman"/>
          <w:sz w:val="20"/>
        </w:rPr>
        <w:t>)</w:t>
      </w:r>
      <w:r w:rsidR="006F1491">
        <w:rPr>
          <w:rFonts w:eastAsia="Times New Roman"/>
          <w:sz w:val="20"/>
        </w:rPr>
        <w:t xml:space="preserve">, </w:t>
      </w:r>
      <w:r w:rsidR="006F1491" w:rsidRPr="006F1491">
        <w:rPr>
          <w:rFonts w:eastAsia="Times New Roman"/>
          <w:sz w:val="20"/>
        </w:rPr>
        <w:t>C-D</w:t>
      </w:r>
      <w:bookmarkStart w:id="0" w:name="_GoBack"/>
      <w:bookmarkEnd w:id="0"/>
      <w:r w:rsidR="006F1491" w:rsidRPr="006F1491">
        <w:rPr>
          <w:rFonts w:eastAsia="Times New Roman"/>
          <w:sz w:val="20"/>
        </w:rPr>
        <w:t>EBI Associate Director</w:t>
      </w:r>
    </w:p>
    <w:p w14:paraId="7E51A7FB" w14:textId="0E422235" w:rsidR="00AB2D83" w:rsidRDefault="00AB2D83" w:rsidP="00AB2D83">
      <w:pPr>
        <w:spacing w:after="100"/>
        <w:rPr>
          <w:sz w:val="20"/>
        </w:rPr>
      </w:pPr>
      <w:r>
        <w:rPr>
          <w:sz w:val="20"/>
        </w:rPr>
        <w:t>Questions regarding the data management plan</w:t>
      </w:r>
      <w:r w:rsidRPr="00444806">
        <w:rPr>
          <w:sz w:val="20"/>
        </w:rPr>
        <w:t xml:space="preserve"> </w:t>
      </w:r>
      <w:r>
        <w:rPr>
          <w:sz w:val="20"/>
        </w:rPr>
        <w:t>can be addressed to:</w:t>
      </w:r>
      <w:r>
        <w:rPr>
          <w:sz w:val="20"/>
        </w:rPr>
        <w:br/>
        <w:t>John Heidelberg (</w:t>
      </w:r>
      <w:hyperlink r:id="rId24" w:history="1">
        <w:r>
          <w:rPr>
            <w:rStyle w:val="Hyperlink"/>
            <w:sz w:val="20"/>
          </w:rPr>
          <w:t>jheidelb@usc.edu</w:t>
        </w:r>
      </w:hyperlink>
      <w:r>
        <w:rPr>
          <w:sz w:val="20"/>
        </w:rPr>
        <w:t>), C-DEBI Data Management Director</w:t>
      </w:r>
    </w:p>
    <w:p w14:paraId="1DA64D8F" w14:textId="64335B72" w:rsidR="00AB2D83" w:rsidRDefault="00AB2D83" w:rsidP="00AB2D83">
      <w:pPr>
        <w:spacing w:after="100"/>
        <w:rPr>
          <w:sz w:val="20"/>
        </w:rPr>
      </w:pPr>
      <w:r>
        <w:rPr>
          <w:sz w:val="20"/>
        </w:rPr>
        <w:t xml:space="preserve">Questions regarding the </w:t>
      </w:r>
      <w:r w:rsidR="009E0E74">
        <w:rPr>
          <w:sz w:val="20"/>
        </w:rPr>
        <w:t xml:space="preserve">fellowships </w:t>
      </w:r>
      <w:r>
        <w:rPr>
          <w:sz w:val="20"/>
        </w:rPr>
        <w:t>broader impacts statement</w:t>
      </w:r>
      <w:r w:rsidRPr="00444806">
        <w:rPr>
          <w:sz w:val="20"/>
        </w:rPr>
        <w:t xml:space="preserve"> </w:t>
      </w:r>
      <w:r>
        <w:rPr>
          <w:sz w:val="20"/>
        </w:rPr>
        <w:t>can be addressed to:</w:t>
      </w:r>
      <w:r>
        <w:rPr>
          <w:sz w:val="20"/>
        </w:rPr>
        <w:br/>
        <w:t>Stephanie Schroeder (</w:t>
      </w:r>
      <w:hyperlink r:id="rId25" w:history="1">
        <w:r>
          <w:rPr>
            <w:rStyle w:val="Hyperlink"/>
            <w:sz w:val="20"/>
          </w:rPr>
          <w:t>slschroe@usc.edu</w:t>
        </w:r>
      </w:hyperlink>
      <w:r>
        <w:rPr>
          <w:sz w:val="20"/>
        </w:rPr>
        <w:t>), C-DEBI Education Director</w:t>
      </w:r>
    </w:p>
    <w:p w14:paraId="1BF1C494" w14:textId="41E48DC4" w:rsidR="00AB2D83" w:rsidRPr="004C0F5B" w:rsidRDefault="006A0F5F" w:rsidP="004C0F5B">
      <w:pPr>
        <w:spacing w:after="100"/>
        <w:rPr>
          <w:sz w:val="20"/>
        </w:rPr>
      </w:pPr>
      <w:r>
        <w:rPr>
          <w:sz w:val="20"/>
        </w:rPr>
        <w:t xml:space="preserve">Questions regarding </w:t>
      </w:r>
      <w:r w:rsidR="00FB6E4A">
        <w:rPr>
          <w:sz w:val="20"/>
        </w:rPr>
        <w:t>proposal submission</w:t>
      </w:r>
      <w:r w:rsidRPr="00444806">
        <w:rPr>
          <w:sz w:val="20"/>
        </w:rPr>
        <w:t xml:space="preserve"> </w:t>
      </w:r>
      <w:r>
        <w:rPr>
          <w:sz w:val="20"/>
        </w:rPr>
        <w:t>can be addressed to:</w:t>
      </w:r>
      <w:r>
        <w:rPr>
          <w:sz w:val="20"/>
        </w:rPr>
        <w:br/>
        <w:t>Rosalynn Sylvan (</w:t>
      </w:r>
      <w:hyperlink r:id="rId26" w:history="1">
        <w:r w:rsidRPr="00785A21">
          <w:rPr>
            <w:rStyle w:val="Hyperlink"/>
            <w:sz w:val="20"/>
          </w:rPr>
          <w:t>rosalyyl@usc.edu</w:t>
        </w:r>
      </w:hyperlink>
      <w:r>
        <w:rPr>
          <w:sz w:val="20"/>
        </w:rPr>
        <w:t>), C-DEBI Managing Director</w:t>
      </w:r>
    </w:p>
    <w:sectPr w:rsidR="00AB2D83" w:rsidRPr="004C0F5B" w:rsidSect="004C0F5B">
      <w:footnotePr>
        <w:pos w:val="beneathText"/>
      </w:footnotePr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6668F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50412E7"/>
    <w:multiLevelType w:val="hybridMultilevel"/>
    <w:tmpl w:val="CC2AE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04409"/>
    <w:multiLevelType w:val="hybridMultilevel"/>
    <w:tmpl w:val="B80066BA"/>
    <w:lvl w:ilvl="0" w:tplc="B060CB32">
      <w:start w:val="5"/>
      <w:numFmt w:val="bullet"/>
      <w:lvlText w:val="-"/>
      <w:lvlJc w:val="left"/>
      <w:pPr>
        <w:ind w:left="720" w:hanging="360"/>
      </w:pPr>
      <w:rPr>
        <w:rFonts w:ascii="Cambria" w:eastAsia="Cambria" w:hAnsi="Cambria" w:cs="Open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B108F"/>
    <w:multiLevelType w:val="hybridMultilevel"/>
    <w:tmpl w:val="D57EF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11A0E"/>
    <w:multiLevelType w:val="multilevel"/>
    <w:tmpl w:val="97AAE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D707B1"/>
    <w:multiLevelType w:val="hybridMultilevel"/>
    <w:tmpl w:val="69766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1614E"/>
    <w:multiLevelType w:val="hybridMultilevel"/>
    <w:tmpl w:val="91665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lie Huber">
    <w15:presenceInfo w15:providerId="Windows Live" w15:userId="bf84edcfea7098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D5"/>
    <w:rsid w:val="000100F0"/>
    <w:rsid w:val="000115FC"/>
    <w:rsid w:val="00040231"/>
    <w:rsid w:val="000476FE"/>
    <w:rsid w:val="00056457"/>
    <w:rsid w:val="00083C3E"/>
    <w:rsid w:val="00085782"/>
    <w:rsid w:val="00092E37"/>
    <w:rsid w:val="000B0DA6"/>
    <w:rsid w:val="000B234F"/>
    <w:rsid w:val="000F1F4C"/>
    <w:rsid w:val="000F3469"/>
    <w:rsid w:val="00116450"/>
    <w:rsid w:val="0012068D"/>
    <w:rsid w:val="0012776C"/>
    <w:rsid w:val="00146D2B"/>
    <w:rsid w:val="001621DB"/>
    <w:rsid w:val="0019300F"/>
    <w:rsid w:val="00196A1C"/>
    <w:rsid w:val="001E2480"/>
    <w:rsid w:val="00237EB5"/>
    <w:rsid w:val="00245612"/>
    <w:rsid w:val="0027320A"/>
    <w:rsid w:val="00286951"/>
    <w:rsid w:val="002B20EF"/>
    <w:rsid w:val="002B4481"/>
    <w:rsid w:val="002C1D2D"/>
    <w:rsid w:val="002F5C33"/>
    <w:rsid w:val="002F6ABC"/>
    <w:rsid w:val="00321558"/>
    <w:rsid w:val="00341870"/>
    <w:rsid w:val="00343B68"/>
    <w:rsid w:val="0036238C"/>
    <w:rsid w:val="003739F2"/>
    <w:rsid w:val="003840FE"/>
    <w:rsid w:val="0039346A"/>
    <w:rsid w:val="00396176"/>
    <w:rsid w:val="003A3A48"/>
    <w:rsid w:val="003C5416"/>
    <w:rsid w:val="003D6525"/>
    <w:rsid w:val="003D7502"/>
    <w:rsid w:val="003E3BA1"/>
    <w:rsid w:val="003E7F54"/>
    <w:rsid w:val="003F543B"/>
    <w:rsid w:val="003F63DC"/>
    <w:rsid w:val="00400036"/>
    <w:rsid w:val="00423492"/>
    <w:rsid w:val="00442836"/>
    <w:rsid w:val="00444806"/>
    <w:rsid w:val="004554A3"/>
    <w:rsid w:val="00471CA4"/>
    <w:rsid w:val="0047434B"/>
    <w:rsid w:val="00476441"/>
    <w:rsid w:val="00491F27"/>
    <w:rsid w:val="004C0F5B"/>
    <w:rsid w:val="005038A3"/>
    <w:rsid w:val="00511EED"/>
    <w:rsid w:val="00541361"/>
    <w:rsid w:val="005632DB"/>
    <w:rsid w:val="0056336B"/>
    <w:rsid w:val="00567CE3"/>
    <w:rsid w:val="00591872"/>
    <w:rsid w:val="00597DCD"/>
    <w:rsid w:val="005A6A59"/>
    <w:rsid w:val="005E5149"/>
    <w:rsid w:val="005E5945"/>
    <w:rsid w:val="00610C1C"/>
    <w:rsid w:val="0061343E"/>
    <w:rsid w:val="00661CF3"/>
    <w:rsid w:val="00671A43"/>
    <w:rsid w:val="00684538"/>
    <w:rsid w:val="006A0F5F"/>
    <w:rsid w:val="006A6BB4"/>
    <w:rsid w:val="006A76F3"/>
    <w:rsid w:val="006B158D"/>
    <w:rsid w:val="006F1491"/>
    <w:rsid w:val="00706CA4"/>
    <w:rsid w:val="0072221E"/>
    <w:rsid w:val="00741F31"/>
    <w:rsid w:val="007452A0"/>
    <w:rsid w:val="0078529D"/>
    <w:rsid w:val="0079278C"/>
    <w:rsid w:val="00795251"/>
    <w:rsid w:val="007A14E4"/>
    <w:rsid w:val="007A51B6"/>
    <w:rsid w:val="007B2EDB"/>
    <w:rsid w:val="007B34FE"/>
    <w:rsid w:val="007D0024"/>
    <w:rsid w:val="007D155A"/>
    <w:rsid w:val="007E3584"/>
    <w:rsid w:val="007F7F36"/>
    <w:rsid w:val="00816F48"/>
    <w:rsid w:val="00817DA0"/>
    <w:rsid w:val="00820EE8"/>
    <w:rsid w:val="008436FA"/>
    <w:rsid w:val="008469DF"/>
    <w:rsid w:val="008523CA"/>
    <w:rsid w:val="00856532"/>
    <w:rsid w:val="008647C3"/>
    <w:rsid w:val="00897644"/>
    <w:rsid w:val="008B70F0"/>
    <w:rsid w:val="008D76DB"/>
    <w:rsid w:val="008F4E0F"/>
    <w:rsid w:val="008F5C33"/>
    <w:rsid w:val="008F68E1"/>
    <w:rsid w:val="00901B23"/>
    <w:rsid w:val="00956DC3"/>
    <w:rsid w:val="00960C0D"/>
    <w:rsid w:val="009677CD"/>
    <w:rsid w:val="00975332"/>
    <w:rsid w:val="009A2AC3"/>
    <w:rsid w:val="009A3730"/>
    <w:rsid w:val="009B24DF"/>
    <w:rsid w:val="009C623E"/>
    <w:rsid w:val="009E0104"/>
    <w:rsid w:val="009E0E74"/>
    <w:rsid w:val="009E5FCC"/>
    <w:rsid w:val="009F3409"/>
    <w:rsid w:val="009F478A"/>
    <w:rsid w:val="00A06ADF"/>
    <w:rsid w:val="00A17236"/>
    <w:rsid w:val="00A27234"/>
    <w:rsid w:val="00A82FF3"/>
    <w:rsid w:val="00AB2D83"/>
    <w:rsid w:val="00B11677"/>
    <w:rsid w:val="00B70783"/>
    <w:rsid w:val="00B7232C"/>
    <w:rsid w:val="00B75694"/>
    <w:rsid w:val="00B92C74"/>
    <w:rsid w:val="00BA52CA"/>
    <w:rsid w:val="00BA6AB0"/>
    <w:rsid w:val="00BE117D"/>
    <w:rsid w:val="00C028D6"/>
    <w:rsid w:val="00C067B8"/>
    <w:rsid w:val="00C06B97"/>
    <w:rsid w:val="00C55BDA"/>
    <w:rsid w:val="00C61B1A"/>
    <w:rsid w:val="00CD6D29"/>
    <w:rsid w:val="00CF33FC"/>
    <w:rsid w:val="00CF61BD"/>
    <w:rsid w:val="00D41A11"/>
    <w:rsid w:val="00D53835"/>
    <w:rsid w:val="00D6059B"/>
    <w:rsid w:val="00D77983"/>
    <w:rsid w:val="00D81D88"/>
    <w:rsid w:val="00D8659B"/>
    <w:rsid w:val="00D93460"/>
    <w:rsid w:val="00DC450C"/>
    <w:rsid w:val="00DC6533"/>
    <w:rsid w:val="00E0538C"/>
    <w:rsid w:val="00E07E9A"/>
    <w:rsid w:val="00E1580D"/>
    <w:rsid w:val="00E24BDD"/>
    <w:rsid w:val="00E31795"/>
    <w:rsid w:val="00E33AED"/>
    <w:rsid w:val="00E34676"/>
    <w:rsid w:val="00E41B72"/>
    <w:rsid w:val="00E457D7"/>
    <w:rsid w:val="00E61045"/>
    <w:rsid w:val="00E93ED4"/>
    <w:rsid w:val="00EA5598"/>
    <w:rsid w:val="00EA6854"/>
    <w:rsid w:val="00EB6FBC"/>
    <w:rsid w:val="00EB7608"/>
    <w:rsid w:val="00F11F69"/>
    <w:rsid w:val="00F37426"/>
    <w:rsid w:val="00F64CE9"/>
    <w:rsid w:val="00F740E6"/>
    <w:rsid w:val="00F75040"/>
    <w:rsid w:val="00F76BD5"/>
    <w:rsid w:val="00F804E4"/>
    <w:rsid w:val="00FA3977"/>
    <w:rsid w:val="00FB6E4A"/>
    <w:rsid w:val="00FE56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67B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page number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Cambria" w:eastAsia="Cambria" w:hAnsi="Cambria" w:cs="OpenSymbo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Helvetica"/>
    </w:rPr>
  </w:style>
  <w:style w:type="character" w:customStyle="1" w:styleId="WW8Num1z1">
    <w:name w:val="WW8Num1z1"/>
    <w:rPr>
      <w:rFonts w:ascii="OpenSymbol" w:hAnsi="OpenSymbol" w:cs="Helvetica"/>
    </w:rPr>
  </w:style>
  <w:style w:type="character" w:customStyle="1" w:styleId="Absatz-Standardschriftart">
    <w:name w:val="Absatz-Standardschriftart"/>
  </w:style>
  <w:style w:type="character" w:customStyle="1" w:styleId="Bullets">
    <w:name w:val="Bullets"/>
    <w:rPr>
      <w:rFonts w:ascii="OpenSymbol" w:eastAsia="OpenSymbol" w:hAnsi="OpenSymbol" w:cs="Helvetica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Helvetica" w:eastAsia="MS Gothic" w:hAnsi="Helvetica"/>
    </w:rPr>
  </w:style>
  <w:style w:type="paragraph" w:styleId="BalloonText">
    <w:name w:val="Balloon Text"/>
    <w:basedOn w:val="Normal"/>
    <w:link w:val="BalloonTextChar"/>
    <w:rsid w:val="00021102"/>
    <w:rPr>
      <w:rFonts w:ascii="Lucida Grande" w:hAnsi="Lucida Grande" w:cs="Times New Roman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021102"/>
    <w:rPr>
      <w:rFonts w:ascii="Lucida Grande" w:eastAsia="Cambria" w:hAnsi="Lucida Grande" w:cs="OpenSymbol"/>
      <w:sz w:val="18"/>
      <w:szCs w:val="18"/>
      <w:lang w:eastAsia="ar-SA"/>
    </w:rPr>
  </w:style>
  <w:style w:type="character" w:styleId="CommentReference">
    <w:name w:val="annotation reference"/>
    <w:rsid w:val="000C4D05"/>
    <w:rPr>
      <w:sz w:val="18"/>
      <w:szCs w:val="18"/>
    </w:rPr>
  </w:style>
  <w:style w:type="paragraph" w:styleId="CommentText">
    <w:name w:val="annotation text"/>
    <w:basedOn w:val="Normal"/>
    <w:link w:val="CommentTextChar"/>
    <w:rsid w:val="000C4D05"/>
    <w:rPr>
      <w:rFonts w:cs="Times New Roman"/>
      <w:lang w:val="x-none"/>
    </w:rPr>
  </w:style>
  <w:style w:type="character" w:customStyle="1" w:styleId="CommentTextChar">
    <w:name w:val="Comment Text Char"/>
    <w:link w:val="CommentText"/>
    <w:rsid w:val="000C4D05"/>
    <w:rPr>
      <w:rFonts w:ascii="Cambria" w:eastAsia="Cambria" w:hAnsi="Cambria" w:cs="OpenSymbol"/>
      <w:sz w:val="24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0C4D05"/>
    <w:rPr>
      <w:b/>
      <w:bCs/>
    </w:rPr>
  </w:style>
  <w:style w:type="character" w:customStyle="1" w:styleId="CommentSubjectChar">
    <w:name w:val="Comment Subject Char"/>
    <w:link w:val="CommentSubject"/>
    <w:rsid w:val="000C4D05"/>
    <w:rPr>
      <w:rFonts w:ascii="Cambria" w:eastAsia="Cambria" w:hAnsi="Cambria" w:cs="OpenSymbol"/>
      <w:b/>
      <w:bCs/>
      <w:sz w:val="24"/>
      <w:szCs w:val="24"/>
      <w:lang w:eastAsia="ar-SA"/>
    </w:rPr>
  </w:style>
  <w:style w:type="character" w:customStyle="1" w:styleId="object">
    <w:name w:val="object"/>
    <w:rsid w:val="002F5C33"/>
  </w:style>
  <w:style w:type="character" w:styleId="FollowedHyperlink">
    <w:name w:val="FollowedHyperlink"/>
    <w:rsid w:val="009C623E"/>
    <w:rPr>
      <w:color w:val="800080"/>
      <w:u w:val="single"/>
    </w:rPr>
  </w:style>
  <w:style w:type="character" w:customStyle="1" w:styleId="texthighlight">
    <w:name w:val="texthighlight"/>
    <w:rsid w:val="003F63DC"/>
  </w:style>
  <w:style w:type="paragraph" w:styleId="NormalWeb">
    <w:name w:val="Normal (Web)"/>
    <w:basedOn w:val="Normal"/>
    <w:uiPriority w:val="99"/>
    <w:unhideWhenUsed/>
    <w:rsid w:val="0061343E"/>
    <w:pPr>
      <w:widowControl/>
      <w:suppressAutoHyphens w:val="0"/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  <w:lang w:eastAsia="en-US"/>
    </w:rPr>
  </w:style>
  <w:style w:type="character" w:styleId="Strong">
    <w:name w:val="Strong"/>
    <w:uiPriority w:val="22"/>
    <w:qFormat/>
    <w:rsid w:val="0061343E"/>
    <w:rPr>
      <w:b/>
      <w:bCs/>
    </w:rPr>
  </w:style>
  <w:style w:type="paragraph" w:styleId="ListParagraph">
    <w:name w:val="List Paragraph"/>
    <w:basedOn w:val="Normal"/>
    <w:uiPriority w:val="34"/>
    <w:qFormat/>
    <w:rsid w:val="009E0104"/>
    <w:pPr>
      <w:widowControl/>
      <w:suppressAutoHyphens w:val="0"/>
      <w:ind w:left="720"/>
      <w:contextualSpacing/>
    </w:pPr>
    <w:rPr>
      <w:rFonts w:eastAsia="MS Mincho" w:cs="Times New Roman"/>
      <w:lang w:eastAsia="en-US"/>
    </w:rPr>
  </w:style>
  <w:style w:type="character" w:styleId="PageNumber">
    <w:name w:val="page number"/>
    <w:uiPriority w:val="99"/>
    <w:unhideWhenUsed/>
    <w:rsid w:val="009E0104"/>
  </w:style>
  <w:style w:type="table" w:styleId="TableGrid">
    <w:name w:val="Table Grid"/>
    <w:basedOn w:val="TableNormal"/>
    <w:uiPriority w:val="59"/>
    <w:rsid w:val="009E0104"/>
    <w:rPr>
      <w:rFonts w:ascii="Cambria" w:eastAsia="MS Mincho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8F5C33"/>
    <w:rPr>
      <w:rFonts w:ascii="Cambria" w:eastAsia="Cambria" w:hAnsi="Cambria" w:cs="OpenSymbo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page number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Cambria" w:eastAsia="Cambria" w:hAnsi="Cambria" w:cs="OpenSymbo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Helvetica"/>
    </w:rPr>
  </w:style>
  <w:style w:type="character" w:customStyle="1" w:styleId="WW8Num1z1">
    <w:name w:val="WW8Num1z1"/>
    <w:rPr>
      <w:rFonts w:ascii="OpenSymbol" w:hAnsi="OpenSymbol" w:cs="Helvetica"/>
    </w:rPr>
  </w:style>
  <w:style w:type="character" w:customStyle="1" w:styleId="Absatz-Standardschriftart">
    <w:name w:val="Absatz-Standardschriftart"/>
  </w:style>
  <w:style w:type="character" w:customStyle="1" w:styleId="Bullets">
    <w:name w:val="Bullets"/>
    <w:rPr>
      <w:rFonts w:ascii="OpenSymbol" w:eastAsia="OpenSymbol" w:hAnsi="OpenSymbol" w:cs="Helvetica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Helvetica" w:eastAsia="MS Gothic" w:hAnsi="Helvetica"/>
    </w:rPr>
  </w:style>
  <w:style w:type="paragraph" w:styleId="BalloonText">
    <w:name w:val="Balloon Text"/>
    <w:basedOn w:val="Normal"/>
    <w:link w:val="BalloonTextChar"/>
    <w:rsid w:val="00021102"/>
    <w:rPr>
      <w:rFonts w:ascii="Lucida Grande" w:hAnsi="Lucida Grande" w:cs="Times New Roman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021102"/>
    <w:rPr>
      <w:rFonts w:ascii="Lucida Grande" w:eastAsia="Cambria" w:hAnsi="Lucida Grande" w:cs="OpenSymbol"/>
      <w:sz w:val="18"/>
      <w:szCs w:val="18"/>
      <w:lang w:eastAsia="ar-SA"/>
    </w:rPr>
  </w:style>
  <w:style w:type="character" w:styleId="CommentReference">
    <w:name w:val="annotation reference"/>
    <w:rsid w:val="000C4D05"/>
    <w:rPr>
      <w:sz w:val="18"/>
      <w:szCs w:val="18"/>
    </w:rPr>
  </w:style>
  <w:style w:type="paragraph" w:styleId="CommentText">
    <w:name w:val="annotation text"/>
    <w:basedOn w:val="Normal"/>
    <w:link w:val="CommentTextChar"/>
    <w:rsid w:val="000C4D05"/>
    <w:rPr>
      <w:rFonts w:cs="Times New Roman"/>
      <w:lang w:val="x-none"/>
    </w:rPr>
  </w:style>
  <w:style w:type="character" w:customStyle="1" w:styleId="CommentTextChar">
    <w:name w:val="Comment Text Char"/>
    <w:link w:val="CommentText"/>
    <w:rsid w:val="000C4D05"/>
    <w:rPr>
      <w:rFonts w:ascii="Cambria" w:eastAsia="Cambria" w:hAnsi="Cambria" w:cs="OpenSymbol"/>
      <w:sz w:val="24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0C4D05"/>
    <w:rPr>
      <w:b/>
      <w:bCs/>
    </w:rPr>
  </w:style>
  <w:style w:type="character" w:customStyle="1" w:styleId="CommentSubjectChar">
    <w:name w:val="Comment Subject Char"/>
    <w:link w:val="CommentSubject"/>
    <w:rsid w:val="000C4D05"/>
    <w:rPr>
      <w:rFonts w:ascii="Cambria" w:eastAsia="Cambria" w:hAnsi="Cambria" w:cs="OpenSymbol"/>
      <w:b/>
      <w:bCs/>
      <w:sz w:val="24"/>
      <w:szCs w:val="24"/>
      <w:lang w:eastAsia="ar-SA"/>
    </w:rPr>
  </w:style>
  <w:style w:type="character" w:customStyle="1" w:styleId="object">
    <w:name w:val="object"/>
    <w:rsid w:val="002F5C33"/>
  </w:style>
  <w:style w:type="character" w:styleId="FollowedHyperlink">
    <w:name w:val="FollowedHyperlink"/>
    <w:rsid w:val="009C623E"/>
    <w:rPr>
      <w:color w:val="800080"/>
      <w:u w:val="single"/>
    </w:rPr>
  </w:style>
  <w:style w:type="character" w:customStyle="1" w:styleId="texthighlight">
    <w:name w:val="texthighlight"/>
    <w:rsid w:val="003F63DC"/>
  </w:style>
  <w:style w:type="paragraph" w:styleId="NormalWeb">
    <w:name w:val="Normal (Web)"/>
    <w:basedOn w:val="Normal"/>
    <w:uiPriority w:val="99"/>
    <w:unhideWhenUsed/>
    <w:rsid w:val="0061343E"/>
    <w:pPr>
      <w:widowControl/>
      <w:suppressAutoHyphens w:val="0"/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  <w:lang w:eastAsia="en-US"/>
    </w:rPr>
  </w:style>
  <w:style w:type="character" w:styleId="Strong">
    <w:name w:val="Strong"/>
    <w:uiPriority w:val="22"/>
    <w:qFormat/>
    <w:rsid w:val="0061343E"/>
    <w:rPr>
      <w:b/>
      <w:bCs/>
    </w:rPr>
  </w:style>
  <w:style w:type="paragraph" w:styleId="ListParagraph">
    <w:name w:val="List Paragraph"/>
    <w:basedOn w:val="Normal"/>
    <w:uiPriority w:val="34"/>
    <w:qFormat/>
    <w:rsid w:val="009E0104"/>
    <w:pPr>
      <w:widowControl/>
      <w:suppressAutoHyphens w:val="0"/>
      <w:ind w:left="720"/>
      <w:contextualSpacing/>
    </w:pPr>
    <w:rPr>
      <w:rFonts w:eastAsia="MS Mincho" w:cs="Times New Roman"/>
      <w:lang w:eastAsia="en-US"/>
    </w:rPr>
  </w:style>
  <w:style w:type="character" w:styleId="PageNumber">
    <w:name w:val="page number"/>
    <w:uiPriority w:val="99"/>
    <w:unhideWhenUsed/>
    <w:rsid w:val="009E0104"/>
  </w:style>
  <w:style w:type="table" w:styleId="TableGrid">
    <w:name w:val="Table Grid"/>
    <w:basedOn w:val="TableNormal"/>
    <w:uiPriority w:val="59"/>
    <w:rsid w:val="009E0104"/>
    <w:rPr>
      <w:rFonts w:ascii="Cambria" w:eastAsia="MS Mincho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8F5C33"/>
    <w:rPr>
      <w:rFonts w:ascii="Cambria" w:eastAsia="Cambria" w:hAnsi="Cambria" w:cs="OpenSymbo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darkenergybiosphere.org/research-activities/field-sites/" TargetMode="External"/><Relationship Id="rId20" Type="http://schemas.openxmlformats.org/officeDocument/2006/relationships/hyperlink" Target="http://www.darkenergybiosphere.org/research-activities/research-support/fellowships/" TargetMode="External"/><Relationship Id="rId21" Type="http://schemas.openxmlformats.org/officeDocument/2006/relationships/hyperlink" Target="http://www.darkenergybiosphere.org/forms/fall-2017-rfp-research/" TargetMode="External"/><Relationship Id="rId22" Type="http://schemas.openxmlformats.org/officeDocument/2006/relationships/hyperlink" Target="http://www.darkenergybiosphere.org/research-activities/research-support/grant-program-faq/" TargetMode="External"/><Relationship Id="rId23" Type="http://schemas.openxmlformats.org/officeDocument/2006/relationships/hyperlink" Target="mailto:jhuber@whoi.edu" TargetMode="External"/><Relationship Id="rId24" Type="http://schemas.openxmlformats.org/officeDocument/2006/relationships/hyperlink" Target="mailto:jheidelb@usc.edu" TargetMode="External"/><Relationship Id="rId25" Type="http://schemas.openxmlformats.org/officeDocument/2006/relationships/hyperlink" Target="mailto:slschroe@usc.edu" TargetMode="External"/><Relationship Id="rId26" Type="http://schemas.openxmlformats.org/officeDocument/2006/relationships/hyperlink" Target="mailto:rosalyyl@usc.edu" TargetMode="Externa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32" Type="http://schemas.microsoft.com/office/2011/relationships/people" Target="people.xml"/><Relationship Id="rId10" Type="http://schemas.openxmlformats.org/officeDocument/2006/relationships/hyperlink" Target="http://www.darkenergybiosphere.org/wp-content/uploads/docs/C-DEBI_IODP%20Sample%20and%20Data%20Access%20Form.docx" TargetMode="External"/><Relationship Id="rId11" Type="http://schemas.openxmlformats.org/officeDocument/2006/relationships/hyperlink" Target="http://www.iodp.org/resources/access-data-and-samples" TargetMode="External"/><Relationship Id="rId12" Type="http://schemas.openxmlformats.org/officeDocument/2006/relationships/hyperlink" Target="http://www.darkenergybiosphere.org/research-activities/research-support/grant-program-faq/" TargetMode="External"/><Relationship Id="rId13" Type="http://schemas.openxmlformats.org/officeDocument/2006/relationships/hyperlink" Target="http://www.darkenergybiosphere.org/wp-content/uploads/docs/C-DEBIDataManagementPlan_2015.pdf" TargetMode="External"/><Relationship Id="rId14" Type="http://schemas.openxmlformats.org/officeDocument/2006/relationships/hyperlink" Target="http://www.nsf.gov/pubs/policydocs/pappguide/nsf08_1/gpg_2.jsp" TargetMode="External"/><Relationship Id="rId15" Type="http://schemas.openxmlformats.org/officeDocument/2006/relationships/hyperlink" Target="http://www.darkenergybiosphere.org/wp-content/uploads/docs/C-DEBI_IODP%20Sample%20and%20Data%20Access%20Form.docx" TargetMode="External"/><Relationship Id="rId16" Type="http://schemas.openxmlformats.org/officeDocument/2006/relationships/hyperlink" Target="http://www.darkenergybiosphere.org/research-activities/research-support/grant-program-faq/" TargetMode="External"/><Relationship Id="rId17" Type="http://schemas.openxmlformats.org/officeDocument/2006/relationships/hyperlink" Target="http://www.darkenergybiosphere.org/wp-content/uploads/docs/C-DEBIDataManagementPlan_2015.pdf" TargetMode="External"/><Relationship Id="rId18" Type="http://schemas.openxmlformats.org/officeDocument/2006/relationships/hyperlink" Target="http://www.nsf.gov/pubs/policydocs/pappguide/nsf08_1/gpg_2.jsp" TargetMode="External"/><Relationship Id="rId19" Type="http://schemas.openxmlformats.org/officeDocument/2006/relationships/hyperlink" Target="http://www.darkenergybiosphere.org/wp-content/uploads/docs/C-DEBI_IODP%20Sample%20and%20Data%20Access%20Form.docx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http://www.darkenergybiosphere.org/research-activities/research-themes/" TargetMode="External"/><Relationship Id="rId8" Type="http://schemas.openxmlformats.org/officeDocument/2006/relationships/hyperlink" Target="http://www.darkenergybiosphere.org/research-activities/research-support/funded-projec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1564</Words>
  <Characters>8920</Characters>
  <Application>Microsoft Macintosh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C-DEBI Phase 1 - Request for Proposals</vt:lpstr>
    </vt:vector>
  </TitlesOfParts>
  <Company>LASP, University of Colorado</Company>
  <LinksUpToDate>false</LinksUpToDate>
  <CharactersWithSpaces>10464</CharactersWithSpaces>
  <SharedDoc>false</SharedDoc>
  <HLinks>
    <vt:vector size="96" baseType="variant">
      <vt:variant>
        <vt:i4>983127</vt:i4>
      </vt:variant>
      <vt:variant>
        <vt:i4>45</vt:i4>
      </vt:variant>
      <vt:variant>
        <vt:i4>0</vt:i4>
      </vt:variant>
      <vt:variant>
        <vt:i4>5</vt:i4>
      </vt:variant>
      <vt:variant>
        <vt:lpwstr>mailto:rosalyyl@usc.edu</vt:lpwstr>
      </vt:variant>
      <vt:variant>
        <vt:lpwstr/>
      </vt:variant>
      <vt:variant>
        <vt:i4>7340067</vt:i4>
      </vt:variant>
      <vt:variant>
        <vt:i4>42</vt:i4>
      </vt:variant>
      <vt:variant>
        <vt:i4>0</vt:i4>
      </vt:variant>
      <vt:variant>
        <vt:i4>5</vt:i4>
      </vt:variant>
      <vt:variant>
        <vt:lpwstr>mailto:jhuber@mbl.edu</vt:lpwstr>
      </vt:variant>
      <vt:variant>
        <vt:lpwstr/>
      </vt:variant>
      <vt:variant>
        <vt:i4>7143528</vt:i4>
      </vt:variant>
      <vt:variant>
        <vt:i4>39</vt:i4>
      </vt:variant>
      <vt:variant>
        <vt:i4>0</vt:i4>
      </vt:variant>
      <vt:variant>
        <vt:i4>5</vt:i4>
      </vt:variant>
      <vt:variant>
        <vt:lpwstr>mailto:mccollom@lasp.colorado.edu</vt:lpwstr>
      </vt:variant>
      <vt:variant>
        <vt:lpwstr/>
      </vt:variant>
      <vt:variant>
        <vt:i4>7208970</vt:i4>
      </vt:variant>
      <vt:variant>
        <vt:i4>36</vt:i4>
      </vt:variant>
      <vt:variant>
        <vt:i4>0</vt:i4>
      </vt:variant>
      <vt:variant>
        <vt:i4>5</vt:i4>
      </vt:variant>
      <vt:variant>
        <vt:lpwstr>mailto:teske@email.unc.edu</vt:lpwstr>
      </vt:variant>
      <vt:variant>
        <vt:lpwstr/>
      </vt:variant>
      <vt:variant>
        <vt:i4>6619213</vt:i4>
      </vt:variant>
      <vt:variant>
        <vt:i4>33</vt:i4>
      </vt:variant>
      <vt:variant>
        <vt:i4>0</vt:i4>
      </vt:variant>
      <vt:variant>
        <vt:i4>5</vt:i4>
      </vt:variant>
      <vt:variant>
        <vt:lpwstr>mailto:borcutt@bigelow.org</vt:lpwstr>
      </vt:variant>
      <vt:variant>
        <vt:lpwstr/>
      </vt:variant>
      <vt:variant>
        <vt:i4>4063283</vt:i4>
      </vt:variant>
      <vt:variant>
        <vt:i4>30</vt:i4>
      </vt:variant>
      <vt:variant>
        <vt:i4>0</vt:i4>
      </vt:variant>
      <vt:variant>
        <vt:i4>5</vt:i4>
      </vt:variant>
      <vt:variant>
        <vt:lpwstr>http://www.darkenergybiosphere.org/research/grantFAQs.html</vt:lpwstr>
      </vt:variant>
      <vt:variant>
        <vt:lpwstr/>
      </vt:variant>
      <vt:variant>
        <vt:i4>6619188</vt:i4>
      </vt:variant>
      <vt:variant>
        <vt:i4>27</vt:i4>
      </vt:variant>
      <vt:variant>
        <vt:i4>0</vt:i4>
      </vt:variant>
      <vt:variant>
        <vt:i4>5</vt:i4>
      </vt:variant>
      <vt:variant>
        <vt:lpwstr>http://www.darkenergybiosphere.org/forms/2014rfp-research/</vt:lpwstr>
      </vt:variant>
      <vt:variant>
        <vt:lpwstr/>
      </vt:variant>
      <vt:variant>
        <vt:i4>7471211</vt:i4>
      </vt:variant>
      <vt:variant>
        <vt:i4>24</vt:i4>
      </vt:variant>
      <vt:variant>
        <vt:i4>0</vt:i4>
      </vt:variant>
      <vt:variant>
        <vt:i4>5</vt:i4>
      </vt:variant>
      <vt:variant>
        <vt:lpwstr>http://www.darkenergybiosphere.org/research/docs/C-DEBI_IODP Sample and Data Access Form.docx</vt:lpwstr>
      </vt:variant>
      <vt:variant>
        <vt:lpwstr/>
      </vt:variant>
      <vt:variant>
        <vt:i4>2752543</vt:i4>
      </vt:variant>
      <vt:variant>
        <vt:i4>21</vt:i4>
      </vt:variant>
      <vt:variant>
        <vt:i4>0</vt:i4>
      </vt:variant>
      <vt:variant>
        <vt:i4>5</vt:i4>
      </vt:variant>
      <vt:variant>
        <vt:lpwstr>http://www.iodp.org/access-data-and-samples</vt:lpwstr>
      </vt:variant>
      <vt:variant>
        <vt:lpwstr/>
      </vt:variant>
      <vt:variant>
        <vt:i4>7471211</vt:i4>
      </vt:variant>
      <vt:variant>
        <vt:i4>18</vt:i4>
      </vt:variant>
      <vt:variant>
        <vt:i4>0</vt:i4>
      </vt:variant>
      <vt:variant>
        <vt:i4>5</vt:i4>
      </vt:variant>
      <vt:variant>
        <vt:lpwstr>http://www.darkenergybiosphere.org/research/docs/C-DEBI_IODP Sample and Data Access Form.docx</vt:lpwstr>
      </vt:variant>
      <vt:variant>
        <vt:lpwstr/>
      </vt:variant>
      <vt:variant>
        <vt:i4>4194398</vt:i4>
      </vt:variant>
      <vt:variant>
        <vt:i4>15</vt:i4>
      </vt:variant>
      <vt:variant>
        <vt:i4>0</vt:i4>
      </vt:variant>
      <vt:variant>
        <vt:i4>5</vt:i4>
      </vt:variant>
      <vt:variant>
        <vt:lpwstr>http://www.darkenergybiosphere.org/research/natlanticcoring.html</vt:lpwstr>
      </vt:variant>
      <vt:variant>
        <vt:lpwstr/>
      </vt:variant>
      <vt:variant>
        <vt:i4>3145772</vt:i4>
      </vt:variant>
      <vt:variant>
        <vt:i4>12</vt:i4>
      </vt:variant>
      <vt:variant>
        <vt:i4>0</vt:i4>
      </vt:variant>
      <vt:variant>
        <vt:i4>5</vt:i4>
      </vt:variant>
      <vt:variant>
        <vt:lpwstr>http://www.darkenergybiosphere.org/research/northpond.html</vt:lpwstr>
      </vt:variant>
      <vt:variant>
        <vt:lpwstr/>
      </vt:variant>
      <vt:variant>
        <vt:i4>6750226</vt:i4>
      </vt:variant>
      <vt:variant>
        <vt:i4>9</vt:i4>
      </vt:variant>
      <vt:variant>
        <vt:i4>0</vt:i4>
      </vt:variant>
      <vt:variant>
        <vt:i4>5</vt:i4>
      </vt:variant>
      <vt:variant>
        <vt:lpwstr>http://www.darkenergybiosphere.org/research/dorado.html</vt:lpwstr>
      </vt:variant>
      <vt:variant>
        <vt:lpwstr/>
      </vt:variant>
      <vt:variant>
        <vt:i4>7077898</vt:i4>
      </vt:variant>
      <vt:variant>
        <vt:i4>6</vt:i4>
      </vt:variant>
      <vt:variant>
        <vt:i4>0</vt:i4>
      </vt:variant>
      <vt:variant>
        <vt:i4>5</vt:i4>
      </vt:variant>
      <vt:variant>
        <vt:lpwstr>http://www.darkenergybiosphere.org/research/juandefuca.html</vt:lpwstr>
      </vt:variant>
      <vt:variant>
        <vt:lpwstr/>
      </vt:variant>
      <vt:variant>
        <vt:i4>1179770</vt:i4>
      </vt:variant>
      <vt:variant>
        <vt:i4>3</vt:i4>
      </vt:variant>
      <vt:variant>
        <vt:i4>0</vt:i4>
      </vt:variant>
      <vt:variant>
        <vt:i4>5</vt:i4>
      </vt:variant>
      <vt:variant>
        <vt:lpwstr>http://www.darkenergybiosphere.org/research/southpacgyre.html</vt:lpwstr>
      </vt:variant>
      <vt:variant>
        <vt:lpwstr/>
      </vt:variant>
      <vt:variant>
        <vt:i4>7536653</vt:i4>
      </vt:variant>
      <vt:variant>
        <vt:i4>0</vt:i4>
      </vt:variant>
      <vt:variant>
        <vt:i4>0</vt:i4>
      </vt:variant>
      <vt:variant>
        <vt:i4>5</vt:i4>
      </vt:variant>
      <vt:variant>
        <vt:lpwstr>http://www.darkenergybiosphere.org/research/funded.html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C-DEBI Phase 1 - Request for Proposals</dc:title>
  <dc:subject/>
  <dc:creator>teske</dc:creator>
  <cp:keywords/>
  <dc:description/>
  <cp:lastModifiedBy>Rosalynn Sylvan</cp:lastModifiedBy>
  <cp:revision>5</cp:revision>
  <cp:lastPrinted>2017-09-15T21:49:00Z</cp:lastPrinted>
  <dcterms:created xsi:type="dcterms:W3CDTF">2016-11-30T12:13:00Z</dcterms:created>
  <dcterms:modified xsi:type="dcterms:W3CDTF">2017-09-18T15:15:00Z</dcterms:modified>
</cp:coreProperties>
</file>